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21" w:rsidRPr="008E3CF8" w:rsidRDefault="004B780B">
      <w:pPr>
        <w:pStyle w:val="10"/>
        <w:keepNext/>
        <w:keepLines/>
        <w:shd w:val="clear" w:color="auto" w:fill="auto"/>
        <w:spacing w:after="805"/>
        <w:ind w:left="460"/>
      </w:pPr>
      <w:bookmarkStart w:id="0" w:name="bookmark0"/>
      <w:r w:rsidRPr="008E3CF8">
        <w:t>Информация о среднемесячной заработной плате руководителей, их</w:t>
      </w:r>
      <w:r w:rsidRPr="008E3CF8">
        <w:br/>
        <w:t>заместител</w:t>
      </w:r>
      <w:r w:rsidR="008E3CF8">
        <w:t>я</w:t>
      </w:r>
      <w:r w:rsidRPr="008E3CF8">
        <w:t xml:space="preserve"> и главного бухгалтера МБДОУ д/с №</w:t>
      </w:r>
      <w:r w:rsidR="00400FED">
        <w:t xml:space="preserve"> </w:t>
      </w:r>
      <w:bookmarkStart w:id="1" w:name="_GoBack"/>
      <w:bookmarkEnd w:id="1"/>
      <w:r w:rsidR="008E3CF8">
        <w:t>64</w:t>
      </w:r>
      <w:r w:rsidRPr="008E3CF8">
        <w:t>.</w:t>
      </w:r>
      <w:bookmarkEnd w:id="0"/>
    </w:p>
    <w:p w:rsidR="00F47621" w:rsidRPr="008E3CF8" w:rsidRDefault="004B780B">
      <w:pPr>
        <w:pStyle w:val="20"/>
        <w:shd w:val="clear" w:color="auto" w:fill="auto"/>
        <w:spacing w:before="0" w:after="682"/>
        <w:ind w:right="800"/>
        <w:rPr>
          <w:sz w:val="28"/>
          <w:szCs w:val="28"/>
        </w:rPr>
      </w:pPr>
      <w:r w:rsidRPr="008E3CF8">
        <w:rPr>
          <w:sz w:val="28"/>
          <w:szCs w:val="28"/>
        </w:rPr>
        <w:t>Раздел создан в соответствии со статьей 349.5 Трудового кодекса Российской Федерации, Постановлением Администрации города Таганрога от 03.02.2017 № 178 «О Порядке размещения информации о среднемесячной заработной плате руководителей, их заместителей и главных бухгалтеров муниципальных учреждений и предприятий, в отношении которых Администрация города Таганрога осуществляет функции и полномочия учредителя».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7"/>
        <w:gridCol w:w="4647"/>
      </w:tblGrid>
      <w:tr w:rsidR="008E3CF8" w:rsidRPr="008E3CF8" w:rsidTr="008E3CF8">
        <w:trPr>
          <w:trHeight w:val="685"/>
        </w:trPr>
        <w:tc>
          <w:tcPr>
            <w:tcW w:w="4647" w:type="dxa"/>
          </w:tcPr>
          <w:p w:rsidR="008E3CF8" w:rsidRPr="008E3CF8" w:rsidRDefault="008E3CF8" w:rsidP="008E3CF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C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4647" w:type="dxa"/>
          </w:tcPr>
          <w:p w:rsidR="008E3CF8" w:rsidRPr="008E3CF8" w:rsidRDefault="008E3CF8" w:rsidP="008E3CF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C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Средняя заработная плата</w:t>
            </w:r>
          </w:p>
        </w:tc>
      </w:tr>
      <w:tr w:rsidR="008E3CF8" w:rsidRPr="008E3CF8" w:rsidTr="008E3CF8">
        <w:trPr>
          <w:trHeight w:val="335"/>
        </w:trPr>
        <w:tc>
          <w:tcPr>
            <w:tcW w:w="4647" w:type="dxa"/>
          </w:tcPr>
          <w:p w:rsidR="008E3CF8" w:rsidRPr="008E3CF8" w:rsidRDefault="008E3CF8" w:rsidP="008E3CF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C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Заведующий ДОУ</w:t>
            </w:r>
          </w:p>
        </w:tc>
        <w:tc>
          <w:tcPr>
            <w:tcW w:w="4647" w:type="dxa"/>
          </w:tcPr>
          <w:p w:rsidR="008E3CF8" w:rsidRPr="008E3CF8" w:rsidRDefault="008E3CF8" w:rsidP="008E3CF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C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36 996,70</w:t>
            </w:r>
          </w:p>
        </w:tc>
      </w:tr>
      <w:tr w:rsidR="008E3CF8" w:rsidRPr="008E3CF8" w:rsidTr="008E3CF8">
        <w:trPr>
          <w:trHeight w:val="335"/>
        </w:trPr>
        <w:tc>
          <w:tcPr>
            <w:tcW w:w="4647" w:type="dxa"/>
          </w:tcPr>
          <w:p w:rsidR="008E3CF8" w:rsidRPr="008E3CF8" w:rsidRDefault="008E3CF8" w:rsidP="008E3CF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C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4647" w:type="dxa"/>
          </w:tcPr>
          <w:p w:rsidR="008E3CF8" w:rsidRPr="008E3CF8" w:rsidRDefault="008E3CF8" w:rsidP="008E3CF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C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48 896,98</w:t>
            </w:r>
          </w:p>
        </w:tc>
      </w:tr>
      <w:tr w:rsidR="008E3CF8" w:rsidRPr="008E3CF8" w:rsidTr="008E3CF8">
        <w:trPr>
          <w:trHeight w:val="335"/>
        </w:trPr>
        <w:tc>
          <w:tcPr>
            <w:tcW w:w="4647" w:type="dxa"/>
          </w:tcPr>
          <w:p w:rsidR="008E3CF8" w:rsidRPr="008E3CF8" w:rsidRDefault="008E3CF8" w:rsidP="008E3CF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C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бухгалтер</w:t>
            </w:r>
          </w:p>
        </w:tc>
        <w:tc>
          <w:tcPr>
            <w:tcW w:w="4647" w:type="dxa"/>
          </w:tcPr>
          <w:p w:rsidR="008E3CF8" w:rsidRPr="008E3CF8" w:rsidRDefault="008E3CF8" w:rsidP="008E3CF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C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34 239,12</w:t>
            </w:r>
          </w:p>
        </w:tc>
      </w:tr>
    </w:tbl>
    <w:p w:rsidR="008E3CF8" w:rsidRDefault="008E3CF8">
      <w:pPr>
        <w:pStyle w:val="20"/>
        <w:shd w:val="clear" w:color="auto" w:fill="auto"/>
        <w:spacing w:before="0" w:after="682"/>
        <w:ind w:right="800"/>
      </w:pPr>
    </w:p>
    <w:p w:rsidR="008E3CF8" w:rsidRPr="00A278D6" w:rsidRDefault="00A278D6" w:rsidP="00A278D6">
      <w:pPr>
        <w:pStyle w:val="20"/>
        <w:shd w:val="clear" w:color="auto" w:fill="auto"/>
        <w:tabs>
          <w:tab w:val="left" w:pos="2064"/>
        </w:tabs>
        <w:spacing w:before="0" w:after="682"/>
        <w:ind w:right="800"/>
        <w:rPr>
          <w:sz w:val="28"/>
          <w:szCs w:val="28"/>
        </w:rPr>
      </w:pPr>
      <w:r>
        <w:tab/>
      </w:r>
      <w:r w:rsidRPr="00A278D6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 xml:space="preserve">    </w:t>
      </w:r>
      <w:r w:rsidRPr="00A278D6">
        <w:rPr>
          <w:sz w:val="28"/>
          <w:szCs w:val="28"/>
        </w:rPr>
        <w:t>Т.Н.Катерова</w:t>
      </w:r>
    </w:p>
    <w:p w:rsidR="008E3CF8" w:rsidRDefault="008E3CF8">
      <w:pPr>
        <w:pStyle w:val="20"/>
        <w:shd w:val="clear" w:color="auto" w:fill="auto"/>
        <w:spacing w:before="0" w:after="682"/>
        <w:ind w:right="800"/>
      </w:pPr>
    </w:p>
    <w:p w:rsidR="008E3CF8" w:rsidRDefault="008E3CF8">
      <w:pPr>
        <w:pStyle w:val="20"/>
        <w:shd w:val="clear" w:color="auto" w:fill="auto"/>
        <w:spacing w:before="0" w:after="682"/>
        <w:ind w:right="800"/>
      </w:pPr>
    </w:p>
    <w:p w:rsidR="008E3CF8" w:rsidRDefault="008E3CF8">
      <w:pPr>
        <w:pStyle w:val="20"/>
        <w:shd w:val="clear" w:color="auto" w:fill="auto"/>
        <w:spacing w:before="0" w:after="682"/>
        <w:ind w:right="800"/>
      </w:pPr>
    </w:p>
    <w:p w:rsidR="008E3CF8" w:rsidRDefault="008E3CF8">
      <w:pPr>
        <w:pStyle w:val="20"/>
        <w:shd w:val="clear" w:color="auto" w:fill="auto"/>
        <w:spacing w:before="0" w:after="682"/>
        <w:ind w:right="800"/>
      </w:pPr>
    </w:p>
    <w:p w:rsidR="008E3CF8" w:rsidRDefault="008E3CF8">
      <w:pPr>
        <w:pStyle w:val="20"/>
        <w:shd w:val="clear" w:color="auto" w:fill="auto"/>
        <w:spacing w:before="0" w:after="682"/>
        <w:ind w:right="800"/>
      </w:pPr>
    </w:p>
    <w:sectPr w:rsidR="008E3CF8">
      <w:pgSz w:w="11900" w:h="16840"/>
      <w:pgMar w:top="1137" w:right="67" w:bottom="1137" w:left="1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899" w:rsidRDefault="00824899">
      <w:r>
        <w:separator/>
      </w:r>
    </w:p>
  </w:endnote>
  <w:endnote w:type="continuationSeparator" w:id="0">
    <w:p w:rsidR="00824899" w:rsidRDefault="0082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899" w:rsidRDefault="00824899"/>
  </w:footnote>
  <w:footnote w:type="continuationSeparator" w:id="0">
    <w:p w:rsidR="00824899" w:rsidRDefault="008248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21"/>
    <w:rsid w:val="00400FED"/>
    <w:rsid w:val="004B780B"/>
    <w:rsid w:val="00824899"/>
    <w:rsid w:val="008E3CF8"/>
    <w:rsid w:val="00A278D6"/>
    <w:rsid w:val="00CA738B"/>
    <w:rsid w:val="00EE3FFE"/>
    <w:rsid w:val="00F4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B615"/>
  <w15:docId w15:val="{C2E15C8D-6891-4993-80AA-965BDBCA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 + Полужирный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FD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40" w:after="74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178" w:lineRule="exact"/>
      <w:ind w:hanging="80"/>
    </w:pPr>
    <w:rPr>
      <w:rFonts w:ascii="Tahoma" w:eastAsia="Tahoma" w:hAnsi="Tahoma" w:cs="Tahoma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8E3CF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2022-06-23T09:44:00Z</dcterms:created>
  <dcterms:modified xsi:type="dcterms:W3CDTF">2022-06-23T11:47:00Z</dcterms:modified>
</cp:coreProperties>
</file>