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778"/>
      </w:tblGrid>
      <w:tr w:rsidR="00FD5BF6" w:rsidRPr="005D7C0A" w:rsidTr="00304FD4">
        <w:tc>
          <w:tcPr>
            <w:tcW w:w="4886" w:type="dxa"/>
          </w:tcPr>
          <w:p w:rsidR="00FD5BF6" w:rsidRPr="000804B9" w:rsidRDefault="00FD5BF6" w:rsidP="00304FD4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804B9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FD5BF6" w:rsidRPr="000804B9" w:rsidRDefault="00FD5BF6" w:rsidP="00304FD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804B9">
              <w:rPr>
                <w:rFonts w:ascii="Times New Roman" w:eastAsia="Times New Roman" w:hAnsi="Times New Roman" w:cs="Times New Roman"/>
              </w:rPr>
              <w:t>Общим собранием (конференция) работников МБДОУ д/с № 64</w:t>
            </w:r>
          </w:p>
          <w:p w:rsidR="00FD5BF6" w:rsidRPr="000804B9" w:rsidRDefault="00FD5BF6" w:rsidP="000804B9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0804B9">
              <w:rPr>
                <w:rFonts w:ascii="Times New Roman" w:eastAsia="Times New Roman" w:hAnsi="Times New Roman" w:cs="Times New Roman"/>
              </w:rPr>
              <w:t>протокол № 1 от</w:t>
            </w:r>
            <w:r w:rsidR="000804B9" w:rsidRPr="000804B9">
              <w:rPr>
                <w:rFonts w:ascii="Times New Roman" w:eastAsia="Times New Roman" w:hAnsi="Times New Roman" w:cs="Times New Roman"/>
              </w:rPr>
              <w:t xml:space="preserve"> 29.05.</w:t>
            </w:r>
            <w:r w:rsidRPr="000804B9">
              <w:rPr>
                <w:rFonts w:ascii="Times New Roman" w:eastAsia="Times New Roman" w:hAnsi="Times New Roman" w:cs="Times New Roman"/>
              </w:rPr>
              <w:t>2020г.</w:t>
            </w:r>
          </w:p>
        </w:tc>
        <w:tc>
          <w:tcPr>
            <w:tcW w:w="4886" w:type="dxa"/>
          </w:tcPr>
          <w:p w:rsidR="00FD5BF6" w:rsidRPr="000804B9" w:rsidRDefault="00FD5BF6" w:rsidP="00304FD4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804B9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0804B9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FD5BF6" w:rsidRPr="000804B9" w:rsidRDefault="00FD5BF6" w:rsidP="00304FD4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r w:rsidRPr="000804B9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Pr="000804B9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="000804B9" w:rsidRPr="000804B9">
              <w:rPr>
                <w:rFonts w:ascii="Times New Roman" w:eastAsia="Times New Roman" w:hAnsi="Times New Roman" w:cs="Times New Roman"/>
              </w:rPr>
              <w:t xml:space="preserve"> 4</w:t>
            </w:r>
            <w:r w:rsidRPr="000804B9">
              <w:rPr>
                <w:rFonts w:ascii="Times New Roman" w:eastAsia="Times New Roman" w:hAnsi="Times New Roman" w:cs="Times New Roman"/>
              </w:rPr>
              <w:t>7 от</w:t>
            </w:r>
            <w:r w:rsidR="000804B9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0804B9" w:rsidRPr="000804B9">
              <w:rPr>
                <w:rFonts w:ascii="Times New Roman" w:eastAsia="Times New Roman" w:hAnsi="Times New Roman" w:cs="Times New Roman"/>
              </w:rPr>
              <w:t>01.06.</w:t>
            </w:r>
            <w:r w:rsidRPr="000804B9">
              <w:rPr>
                <w:rFonts w:ascii="Times New Roman" w:eastAsia="Times New Roman" w:hAnsi="Times New Roman" w:cs="Times New Roman"/>
              </w:rPr>
              <w:t>2020г.</w:t>
            </w:r>
          </w:p>
          <w:p w:rsidR="00FD5BF6" w:rsidRPr="000804B9" w:rsidRDefault="00FD5BF6" w:rsidP="00304FD4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D5BF6" w:rsidRPr="005D7C0A" w:rsidTr="00304FD4">
        <w:tc>
          <w:tcPr>
            <w:tcW w:w="4886" w:type="dxa"/>
          </w:tcPr>
          <w:p w:rsidR="00FD5BF6" w:rsidRDefault="00FD5BF6" w:rsidP="00304FD4">
            <w:pPr>
              <w:jc w:val="both"/>
            </w:pPr>
          </w:p>
          <w:p w:rsidR="00FD5BF6" w:rsidRPr="006A7406" w:rsidRDefault="00FD5BF6" w:rsidP="00304FD4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7406">
              <w:rPr>
                <w:rFonts w:ascii="Times New Roman" w:hAnsi="Times New Roman" w:cs="Times New Roman"/>
              </w:rPr>
              <w:t>Учтено мнение: выборного органа</w:t>
            </w:r>
            <w:r w:rsidRPr="0021718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 первичной профсоюзной организации </w:t>
            </w:r>
            <w:r w:rsidRPr="00217189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МБДОУ д/с № </w:t>
            </w:r>
            <w:r w:rsidRPr="00217189">
              <w:rPr>
                <w:rFonts w:ascii="Times New Roman" w:hAnsi="Times New Roman" w:cs="Times New Roman"/>
              </w:rPr>
              <w:t xml:space="preserve">64                                                                                                          </w:t>
            </w:r>
            <w:r w:rsidRPr="006A7406">
              <w:rPr>
                <w:rFonts w:ascii="Times New Roman" w:hAnsi="Times New Roman" w:cs="Times New Roman"/>
              </w:rPr>
              <w:t xml:space="preserve"> Председатель ПО </w:t>
            </w:r>
            <w:r w:rsidRPr="006A7406">
              <w:rPr>
                <w:rFonts w:ascii="Times New Roman" w:hAnsi="Times New Roman" w:cs="Times New Roman"/>
              </w:rPr>
              <w:tab/>
            </w:r>
            <w:r w:rsidRPr="00217189">
              <w:rPr>
                <w:rFonts w:ascii="Times New Roman" w:hAnsi="Times New Roman" w:cs="Times New Roman"/>
              </w:rPr>
              <w:t xml:space="preserve">        Прокопенко Л.А.</w:t>
            </w:r>
          </w:p>
          <w:p w:rsidR="00FD5BF6" w:rsidRPr="005D7C0A" w:rsidRDefault="00FD5BF6" w:rsidP="00304FD4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4886" w:type="dxa"/>
          </w:tcPr>
          <w:p w:rsidR="00FD5BF6" w:rsidRPr="005D7C0A" w:rsidRDefault="00FD5BF6" w:rsidP="00304FD4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145413" w:rsidRDefault="00145413"/>
    <w:p w:rsidR="008E0510" w:rsidRPr="008E0510" w:rsidRDefault="008E0510" w:rsidP="008E0510"/>
    <w:p w:rsidR="008E0510" w:rsidRPr="008E0510" w:rsidRDefault="008E0510" w:rsidP="008E0510"/>
    <w:p w:rsidR="008E0510" w:rsidRDefault="008E0510" w:rsidP="008E0510"/>
    <w:p w:rsidR="00FD5BF6" w:rsidRPr="00FD5BF6" w:rsidRDefault="00FD5BF6" w:rsidP="00FD5BF6">
      <w:pPr>
        <w:tabs>
          <w:tab w:val="left" w:pos="2535"/>
        </w:tabs>
        <w:jc w:val="center"/>
        <w:rPr>
          <w:rFonts w:eastAsia="Courier New"/>
          <w:b/>
          <w:bCs/>
          <w:color w:val="000000"/>
          <w:sz w:val="44"/>
          <w:szCs w:val="44"/>
          <w:lang w:eastAsia="ru-RU" w:bidi="ru-RU"/>
        </w:rPr>
      </w:pPr>
      <w:r w:rsidRPr="00FD5BF6">
        <w:rPr>
          <w:rFonts w:eastAsia="Courier New"/>
          <w:b/>
          <w:bCs/>
          <w:color w:val="000000"/>
          <w:sz w:val="44"/>
          <w:szCs w:val="44"/>
          <w:lang w:eastAsia="ru-RU" w:bidi="ru-RU"/>
        </w:rPr>
        <w:t xml:space="preserve">Положение </w:t>
      </w:r>
    </w:p>
    <w:p w:rsidR="00FD5BF6" w:rsidRPr="00FD5BF6" w:rsidRDefault="008E0510" w:rsidP="00FD5BF6">
      <w:pPr>
        <w:tabs>
          <w:tab w:val="left" w:pos="2535"/>
        </w:tabs>
        <w:jc w:val="center"/>
        <w:rPr>
          <w:rFonts w:eastAsia="Courier New"/>
          <w:b/>
          <w:bCs/>
          <w:color w:val="000000"/>
          <w:sz w:val="44"/>
          <w:szCs w:val="44"/>
          <w:lang w:eastAsia="ru-RU" w:bidi="ru-RU"/>
        </w:rPr>
      </w:pPr>
      <w:r w:rsidRPr="00FD5BF6">
        <w:rPr>
          <w:rFonts w:eastAsia="Courier New"/>
          <w:b/>
          <w:bCs/>
          <w:color w:val="000000"/>
          <w:sz w:val="44"/>
          <w:szCs w:val="44"/>
          <w:lang w:eastAsia="ru-RU" w:bidi="ru-RU"/>
        </w:rPr>
        <w:t>о соотношении учебной</w:t>
      </w:r>
    </w:p>
    <w:p w:rsidR="00FD5BF6" w:rsidRPr="00FD5BF6" w:rsidRDefault="008E0510" w:rsidP="00FD5BF6">
      <w:pPr>
        <w:tabs>
          <w:tab w:val="left" w:pos="2535"/>
        </w:tabs>
        <w:jc w:val="center"/>
        <w:rPr>
          <w:rFonts w:eastAsia="Courier New"/>
          <w:b/>
          <w:bCs/>
          <w:color w:val="000000"/>
          <w:sz w:val="44"/>
          <w:szCs w:val="44"/>
          <w:lang w:eastAsia="ru-RU" w:bidi="ru-RU"/>
        </w:rPr>
      </w:pPr>
      <w:r w:rsidRPr="00FD5BF6">
        <w:rPr>
          <w:rFonts w:eastAsia="Courier New"/>
          <w:b/>
          <w:bCs/>
          <w:color w:val="000000"/>
          <w:sz w:val="44"/>
          <w:szCs w:val="44"/>
          <w:lang w:eastAsia="ru-RU" w:bidi="ru-RU"/>
        </w:rPr>
        <w:t xml:space="preserve"> (преподавательской) и другой</w:t>
      </w:r>
      <w:r w:rsidRPr="00FD5BF6">
        <w:rPr>
          <w:rFonts w:eastAsia="Courier New"/>
          <w:b/>
          <w:bCs/>
          <w:color w:val="000000"/>
          <w:sz w:val="44"/>
          <w:szCs w:val="44"/>
          <w:lang w:eastAsia="ru-RU" w:bidi="ru-RU"/>
        </w:rPr>
        <w:br/>
        <w:t>педагогической работы в пределах</w:t>
      </w:r>
    </w:p>
    <w:p w:rsidR="008E0510" w:rsidRPr="00FD5BF6" w:rsidRDefault="008E0510" w:rsidP="00FD5BF6">
      <w:pPr>
        <w:tabs>
          <w:tab w:val="left" w:pos="2535"/>
        </w:tabs>
        <w:jc w:val="center"/>
        <w:rPr>
          <w:rFonts w:eastAsia="Courier New"/>
          <w:b/>
          <w:bCs/>
          <w:color w:val="000000"/>
          <w:sz w:val="44"/>
          <w:szCs w:val="44"/>
          <w:lang w:eastAsia="ru-RU" w:bidi="ru-RU"/>
        </w:rPr>
      </w:pPr>
      <w:r w:rsidRPr="00FD5BF6">
        <w:rPr>
          <w:rFonts w:eastAsia="Courier New"/>
          <w:b/>
          <w:bCs/>
          <w:color w:val="000000"/>
          <w:sz w:val="44"/>
          <w:szCs w:val="44"/>
          <w:lang w:eastAsia="ru-RU" w:bidi="ru-RU"/>
        </w:rPr>
        <w:t xml:space="preserve"> рабочей недели и учебного года</w:t>
      </w:r>
      <w:r w:rsidRPr="00FD5BF6">
        <w:rPr>
          <w:rFonts w:eastAsia="Courier New"/>
          <w:b/>
          <w:bCs/>
          <w:color w:val="000000"/>
          <w:sz w:val="44"/>
          <w:szCs w:val="44"/>
          <w:lang w:eastAsia="ru-RU" w:bidi="ru-RU"/>
        </w:rPr>
        <w:br/>
        <w:t>педагогических работников</w:t>
      </w:r>
    </w:p>
    <w:p w:rsidR="00FD5BF6" w:rsidRDefault="00FD5BF6" w:rsidP="00FD5BF6">
      <w:pPr>
        <w:tabs>
          <w:tab w:val="left" w:pos="2535"/>
        </w:tabs>
        <w:jc w:val="center"/>
        <w:rPr>
          <w:rFonts w:eastAsia="Courier New"/>
          <w:b/>
          <w:bCs/>
          <w:color w:val="000000"/>
          <w:sz w:val="44"/>
          <w:szCs w:val="44"/>
          <w:lang w:eastAsia="ru-RU" w:bidi="ru-RU"/>
        </w:rPr>
      </w:pPr>
      <w:r w:rsidRPr="00FD5BF6">
        <w:rPr>
          <w:rFonts w:eastAsia="Courier New"/>
          <w:b/>
          <w:bCs/>
          <w:color w:val="000000"/>
          <w:sz w:val="44"/>
          <w:szCs w:val="44"/>
          <w:lang w:eastAsia="ru-RU" w:bidi="ru-RU"/>
        </w:rPr>
        <w:t>МБДОУ д/с № 64</w:t>
      </w:r>
    </w:p>
    <w:p w:rsidR="00FD5BF6" w:rsidRPr="00FD5BF6" w:rsidRDefault="00FD5BF6" w:rsidP="00FD5BF6">
      <w:pPr>
        <w:rPr>
          <w:sz w:val="44"/>
          <w:szCs w:val="44"/>
        </w:rPr>
      </w:pPr>
    </w:p>
    <w:p w:rsidR="00FD5BF6" w:rsidRPr="00FD5BF6" w:rsidRDefault="00FD5BF6" w:rsidP="00FD5BF6">
      <w:pPr>
        <w:rPr>
          <w:sz w:val="44"/>
          <w:szCs w:val="44"/>
        </w:rPr>
      </w:pPr>
    </w:p>
    <w:p w:rsidR="00FD5BF6" w:rsidRPr="00FD5BF6" w:rsidRDefault="00FD5BF6" w:rsidP="00FD5BF6">
      <w:pPr>
        <w:rPr>
          <w:sz w:val="44"/>
          <w:szCs w:val="44"/>
        </w:rPr>
      </w:pPr>
    </w:p>
    <w:p w:rsidR="00FD5BF6" w:rsidRPr="00FD5BF6" w:rsidRDefault="00FD5BF6" w:rsidP="00FD5BF6">
      <w:pPr>
        <w:rPr>
          <w:sz w:val="44"/>
          <w:szCs w:val="44"/>
        </w:rPr>
      </w:pPr>
    </w:p>
    <w:p w:rsidR="00FD5BF6" w:rsidRPr="00FD5BF6" w:rsidRDefault="00FD5BF6" w:rsidP="00FD5BF6">
      <w:pPr>
        <w:rPr>
          <w:sz w:val="44"/>
          <w:szCs w:val="44"/>
        </w:rPr>
      </w:pPr>
    </w:p>
    <w:p w:rsidR="00FD5BF6" w:rsidRDefault="00FD5BF6" w:rsidP="00FD5BF6">
      <w:pPr>
        <w:tabs>
          <w:tab w:val="left" w:pos="3870"/>
        </w:tabs>
      </w:pPr>
      <w:r>
        <w:rPr>
          <w:sz w:val="44"/>
          <w:szCs w:val="44"/>
        </w:rPr>
        <w:tab/>
      </w:r>
      <w:r>
        <w:t>г.</w:t>
      </w:r>
      <w:r w:rsidR="00DD4EE4">
        <w:t xml:space="preserve"> </w:t>
      </w:r>
      <w:r>
        <w:t>Таганрог</w:t>
      </w:r>
    </w:p>
    <w:p w:rsidR="00DD4EE4" w:rsidRDefault="00DD4EE4" w:rsidP="00FD5BF6">
      <w:pPr>
        <w:tabs>
          <w:tab w:val="left" w:pos="3870"/>
        </w:tabs>
      </w:pPr>
    </w:p>
    <w:p w:rsidR="00DD717D" w:rsidRPr="00DD717D" w:rsidRDefault="00DD717D" w:rsidP="00DD717D">
      <w:pPr>
        <w:keepNext/>
        <w:keepLines/>
        <w:widowControl w:val="0"/>
        <w:spacing w:after="212" w:line="310" w:lineRule="exact"/>
        <w:jc w:val="center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1" w:name="bookmark0"/>
      <w:r w:rsidRPr="00DD717D">
        <w:rPr>
          <w:rFonts w:eastAsia="Times New Roman"/>
          <w:b/>
          <w:bCs/>
          <w:color w:val="000000"/>
          <w:lang w:eastAsia="ru-RU" w:bidi="ru-RU"/>
        </w:rPr>
        <w:lastRenderedPageBreak/>
        <w:t>Общее положение</w:t>
      </w:r>
      <w:bookmarkEnd w:id="1"/>
    </w:p>
    <w:p w:rsidR="00DD717D" w:rsidRPr="00DD717D" w:rsidRDefault="00DD717D" w:rsidP="00DD717D">
      <w:pPr>
        <w:widowControl w:val="0"/>
        <w:numPr>
          <w:ilvl w:val="0"/>
          <w:numId w:val="1"/>
        </w:numPr>
        <w:tabs>
          <w:tab w:val="left" w:pos="545"/>
        </w:tabs>
        <w:spacing w:after="0" w:line="370" w:lineRule="exact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Настоящее положение о соотношении учебной и другой педагогической</w:t>
      </w:r>
    </w:p>
    <w:p w:rsidR="00DD717D" w:rsidRPr="00DD717D" w:rsidRDefault="00DD717D" w:rsidP="001B2D4C">
      <w:pPr>
        <w:widowControl w:val="0"/>
        <w:tabs>
          <w:tab w:val="left" w:pos="54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работы в пределах рабочей недели педагогических работников МБДОУ д/с №</w:t>
      </w:r>
      <w:r w:rsidR="001B2D4C">
        <w:rPr>
          <w:rFonts w:eastAsia="Times New Roman"/>
          <w:color w:val="000000"/>
          <w:lang w:eastAsia="ru-RU" w:bidi="ru-RU"/>
        </w:rPr>
        <w:t xml:space="preserve"> 64 </w:t>
      </w:r>
      <w:r w:rsidRPr="00DD717D">
        <w:rPr>
          <w:rFonts w:eastAsia="Times New Roman"/>
          <w:color w:val="000000"/>
          <w:lang w:eastAsia="ru-RU" w:bidi="ru-RU"/>
        </w:rPr>
        <w:t xml:space="preserve"> (далее - Положение) - это локальный нормативный акт,</w:t>
      </w:r>
      <w:r w:rsidR="001B2D4C">
        <w:rPr>
          <w:rFonts w:eastAsia="Times New Roman"/>
          <w:color w:val="000000"/>
          <w:lang w:eastAsia="ru-RU" w:bidi="ru-RU"/>
        </w:rPr>
        <w:t xml:space="preserve"> </w:t>
      </w:r>
      <w:r w:rsidRPr="00DD717D">
        <w:rPr>
          <w:rFonts w:eastAsia="Times New Roman"/>
          <w:color w:val="000000"/>
          <w:lang w:eastAsia="ru-RU" w:bidi="ru-RU"/>
        </w:rPr>
        <w:t>регламентирующий в соответствии с Трудовым кодексом РФ (далее - ТК РФ), Федеральным законом от 29.12.2012 №273-ФЗ «Об образовании в Российской Федерации»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работника в муниципальном дошкольном образовательном учреждении.</w:t>
      </w:r>
    </w:p>
    <w:p w:rsidR="00DD717D" w:rsidRPr="00DD717D" w:rsidRDefault="00DD717D" w:rsidP="00DD717D">
      <w:pPr>
        <w:widowControl w:val="0"/>
        <w:numPr>
          <w:ilvl w:val="0"/>
          <w:numId w:val="1"/>
        </w:numPr>
        <w:tabs>
          <w:tab w:val="left" w:pos="72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Действие Положения распространяется только на работников учреждения, чьи должности относятся к педагогическим: воспитатель, музыкальный руководитель, педагог-психолог, инструктор по физической культуре</w:t>
      </w:r>
      <w:r w:rsidR="001B2D4C">
        <w:rPr>
          <w:rFonts w:eastAsia="Times New Roman"/>
          <w:color w:val="000000"/>
          <w:lang w:eastAsia="ru-RU" w:bidi="ru-RU"/>
        </w:rPr>
        <w:t xml:space="preserve">, </w:t>
      </w:r>
      <w:r w:rsidR="001B2D4C" w:rsidRPr="00FA6971">
        <w:rPr>
          <w:rFonts w:eastAsia="Times New Roman"/>
          <w:lang w:eastAsia="ru-RU" w:bidi="ru-RU"/>
        </w:rPr>
        <w:t>учитель – логопед.</w:t>
      </w:r>
    </w:p>
    <w:p w:rsidR="00DD717D" w:rsidRPr="00DD717D" w:rsidRDefault="00DD717D" w:rsidP="00DD717D">
      <w:pPr>
        <w:widowControl w:val="0"/>
        <w:numPr>
          <w:ilvl w:val="0"/>
          <w:numId w:val="1"/>
        </w:numPr>
        <w:tabs>
          <w:tab w:val="left" w:pos="54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Во всем,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DD717D" w:rsidRPr="00C56953" w:rsidRDefault="00DD717D" w:rsidP="00DD717D">
      <w:pPr>
        <w:widowControl w:val="0"/>
        <w:numPr>
          <w:ilvl w:val="0"/>
          <w:numId w:val="1"/>
        </w:numPr>
        <w:tabs>
          <w:tab w:val="left" w:pos="725"/>
        </w:tabs>
        <w:spacing w:after="0" w:line="370" w:lineRule="exact"/>
        <w:jc w:val="both"/>
        <w:rPr>
          <w:rFonts w:eastAsia="Times New Roman"/>
          <w:color w:val="FF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Положение основано на законодательных нормативных актах</w:t>
      </w:r>
      <w:r w:rsidR="001B2D4C" w:rsidRPr="001B2D4C">
        <w:rPr>
          <w:rFonts w:eastAsia="Times New Roman"/>
          <w:color w:val="000000"/>
          <w:lang w:eastAsia="ru-RU" w:bidi="ru-RU"/>
        </w:rPr>
        <w:t xml:space="preserve"> </w:t>
      </w:r>
      <w:r w:rsidRPr="00DD717D">
        <w:rPr>
          <w:rFonts w:eastAsia="Times New Roman"/>
          <w:color w:val="000000"/>
          <w:lang w:eastAsia="ru-RU" w:bidi="ru-RU"/>
        </w:rPr>
        <w:t>Правительства России:</w:t>
      </w:r>
      <w:r w:rsidRPr="00DD717D">
        <w:rPr>
          <w:rFonts w:eastAsia="Times New Roman"/>
          <w:color w:val="000000"/>
          <w:lang w:eastAsia="ru-RU" w:bidi="ru-RU"/>
        </w:rPr>
        <w:tab/>
        <w:t>ст.47 Федерального закона №273-ФЗ «Об</w:t>
      </w:r>
      <w:r w:rsidR="001B2D4C" w:rsidRPr="001B2D4C">
        <w:rPr>
          <w:rFonts w:eastAsia="Times New Roman"/>
          <w:color w:val="000000"/>
          <w:lang w:eastAsia="ru-RU" w:bidi="ru-RU"/>
        </w:rPr>
        <w:t xml:space="preserve"> </w:t>
      </w:r>
      <w:r w:rsidRPr="00DD717D">
        <w:rPr>
          <w:rFonts w:eastAsia="Times New Roman"/>
          <w:color w:val="000000"/>
          <w:lang w:eastAsia="ru-RU" w:bidi="ru-RU"/>
        </w:rPr>
        <w:t>образовании в Российской Федерации»,</w:t>
      </w:r>
      <w:r w:rsidR="00C56953" w:rsidRPr="00C56953">
        <w:rPr>
          <w:rFonts w:eastAsia="Times New Roman"/>
          <w:color w:val="000000"/>
          <w:lang w:eastAsia="ru-RU" w:bidi="ru-RU"/>
        </w:rPr>
        <w:t xml:space="preserve"> </w:t>
      </w:r>
      <w:r w:rsidR="00C56953">
        <w:rPr>
          <w:rFonts w:eastAsia="Times New Roman"/>
          <w:color w:val="000000"/>
          <w:lang w:eastAsia="ru-RU" w:bidi="ru-RU"/>
        </w:rPr>
        <w:t xml:space="preserve">приказе </w:t>
      </w:r>
      <w:r w:rsidR="00C56953" w:rsidRPr="00C56953">
        <w:rPr>
          <w:rFonts w:eastAsia="Times New Roman"/>
          <w:color w:val="000000"/>
          <w:lang w:eastAsia="ru-RU" w:bidi="ru-RU"/>
        </w:rPr>
        <w:t>Министерства образования и науки Российской Федерации от 22 декабря 2014 года № 1601 «Продолжительность рабочего времени (нормы часов педагогической работы за ставку заработной плат</w:t>
      </w:r>
      <w:r w:rsidR="00077520">
        <w:rPr>
          <w:rFonts w:eastAsia="Times New Roman"/>
          <w:color w:val="000000"/>
          <w:lang w:eastAsia="ru-RU" w:bidi="ru-RU"/>
        </w:rPr>
        <w:t xml:space="preserve">ы) педагогических </w:t>
      </w:r>
      <w:proofErr w:type="gramStart"/>
      <w:r w:rsidR="00077520">
        <w:rPr>
          <w:rFonts w:eastAsia="Times New Roman"/>
          <w:color w:val="000000"/>
          <w:lang w:eastAsia="ru-RU" w:bidi="ru-RU"/>
        </w:rPr>
        <w:t>работников»  с</w:t>
      </w:r>
      <w:proofErr w:type="gramEnd"/>
      <w:r w:rsidR="00C56953" w:rsidRPr="00C56953">
        <w:rPr>
          <w:rFonts w:eastAsia="Times New Roman"/>
          <w:color w:val="000000"/>
          <w:lang w:eastAsia="ru-RU" w:bidi="ru-RU"/>
        </w:rPr>
        <w:t xml:space="preserve"> изменениями на 13 мая 2019 года</w:t>
      </w:r>
      <w:r w:rsidR="00077520">
        <w:rPr>
          <w:rFonts w:eastAsia="Times New Roman"/>
          <w:color w:val="000000"/>
          <w:lang w:eastAsia="ru-RU" w:bidi="ru-RU"/>
        </w:rPr>
        <w:t>.</w:t>
      </w:r>
    </w:p>
    <w:p w:rsidR="00DD4EE4" w:rsidRDefault="00DD717D" w:rsidP="00FD5BF6">
      <w:pPr>
        <w:widowControl w:val="0"/>
        <w:numPr>
          <w:ilvl w:val="0"/>
          <w:numId w:val="1"/>
        </w:numPr>
        <w:tabs>
          <w:tab w:val="left" w:pos="545"/>
        </w:tabs>
        <w:spacing w:after="0" w:line="370" w:lineRule="exact"/>
        <w:jc w:val="both"/>
      </w:pPr>
      <w:r w:rsidRPr="00DD717D">
        <w:rPr>
          <w:rFonts w:eastAsia="Times New Roman"/>
          <w:color w:val="000000"/>
          <w:lang w:eastAsia="ru-RU" w:bidi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1247"/>
        </w:tabs>
        <w:spacing w:after="372" w:line="310" w:lineRule="exact"/>
        <w:ind w:left="920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2" w:name="bookmark1"/>
      <w:r w:rsidRPr="00DD717D">
        <w:rPr>
          <w:rFonts w:eastAsia="Times New Roman"/>
          <w:b/>
          <w:bCs/>
          <w:color w:val="000000"/>
          <w:lang w:eastAsia="ru-RU" w:bidi="ru-RU"/>
        </w:rPr>
        <w:t>Структура рабочего времени педагогических работников</w:t>
      </w:r>
      <w:bookmarkEnd w:id="2"/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5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В рабочее время педагогических работников в зависимости от занимаемой должности включается: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lastRenderedPageBreak/>
        <w:t>учебная (преподавательская) и воспитательная работа;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индивидуальная работа с воспитанниками;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39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методическая, подготовительная, организационная, диагностическая работа, работа по ведению мониторинга;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39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работа, предусмотренная планами воспитательных, физкультурно - оздоровительных, спортивных, творческих и иных мероприятий, проводимых с воспитанниками.</w:t>
      </w:r>
    </w:p>
    <w:p w:rsidR="00DD717D" w:rsidRPr="00DD717D" w:rsidRDefault="00DD717D" w:rsidP="00DD717D">
      <w:pPr>
        <w:widowControl w:val="0"/>
        <w:spacing w:after="0" w:line="370" w:lineRule="exact"/>
        <w:ind w:firstLine="740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5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5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Норма часов педагогической работы за ставку заработной платы педагогических работников установлена в академических часах.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3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Выполнение педагогической работы регулируется расписанием учебных занятий,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5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233FD0" w:rsidRDefault="00DD717D" w:rsidP="00DD717D">
      <w:pPr>
        <w:widowControl w:val="0"/>
        <w:numPr>
          <w:ilvl w:val="1"/>
          <w:numId w:val="2"/>
        </w:numPr>
        <w:tabs>
          <w:tab w:val="left" w:pos="53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Режим рабочего времени педагогических работников, которым не может быть обеспечена полная учебная нагрузка, гарантируется выплата ставки заработной платы в полном размере в случаях, предусмотренных приказом </w:t>
      </w:r>
    </w:p>
    <w:p w:rsidR="00DD717D" w:rsidRPr="00DD717D" w:rsidRDefault="00233FD0" w:rsidP="00233FD0">
      <w:pPr>
        <w:widowControl w:val="0"/>
        <w:tabs>
          <w:tab w:val="left" w:pos="53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bookmarkStart w:id="3" w:name="_Hlk89419764"/>
      <w:r w:rsidRPr="00233FD0">
        <w:rPr>
          <w:rFonts w:eastAsia="Times New Roman"/>
          <w:color w:val="000000"/>
          <w:lang w:eastAsia="ru-RU" w:bidi="ru-RU"/>
        </w:rPr>
        <w:t>Министерства образования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233FD0">
        <w:rPr>
          <w:rFonts w:eastAsia="Times New Roman"/>
          <w:color w:val="000000"/>
          <w:lang w:eastAsia="ru-RU" w:bidi="ru-RU"/>
        </w:rPr>
        <w:t>и науки Российской Федерации</w:t>
      </w:r>
      <w:r>
        <w:rPr>
          <w:rFonts w:eastAsia="Times New Roman"/>
          <w:color w:val="000000"/>
          <w:lang w:eastAsia="ru-RU" w:bidi="ru-RU"/>
        </w:rPr>
        <w:t xml:space="preserve"> </w:t>
      </w:r>
      <w:r w:rsidRPr="00233FD0">
        <w:rPr>
          <w:rFonts w:eastAsia="Times New Roman"/>
          <w:color w:val="000000"/>
          <w:lang w:eastAsia="ru-RU" w:bidi="ru-RU"/>
        </w:rPr>
        <w:t>от 22 декабря 2014 года № 1601</w:t>
      </w:r>
      <w:r>
        <w:rPr>
          <w:rFonts w:eastAsia="Times New Roman"/>
          <w:color w:val="000000"/>
          <w:lang w:eastAsia="ru-RU" w:bidi="ru-RU"/>
        </w:rPr>
        <w:t xml:space="preserve"> «</w:t>
      </w:r>
      <w:r w:rsidRPr="00233FD0">
        <w:rPr>
          <w:rFonts w:eastAsia="Times New Roman"/>
          <w:color w:val="000000"/>
          <w:lang w:eastAsia="ru-RU" w:bidi="ru-RU"/>
        </w:rPr>
        <w:t>Продолжительность рабочего времени (нормы часов педагогической работы за ставку заработной платы) педагогических работников</w:t>
      </w:r>
      <w:r>
        <w:rPr>
          <w:rFonts w:eastAsia="Times New Roman"/>
          <w:color w:val="000000"/>
          <w:lang w:eastAsia="ru-RU" w:bidi="ru-RU"/>
        </w:rPr>
        <w:t xml:space="preserve">»  </w:t>
      </w:r>
      <w:r w:rsidRPr="00233FD0">
        <w:rPr>
          <w:rFonts w:eastAsia="Times New Roman"/>
          <w:color w:val="000000"/>
          <w:lang w:eastAsia="ru-RU" w:bidi="ru-RU"/>
        </w:rPr>
        <w:t>С изменениями на 13 мая 2019 года</w:t>
      </w:r>
      <w:bookmarkEnd w:id="3"/>
      <w:r w:rsidR="00DD717D" w:rsidRPr="00DD717D">
        <w:rPr>
          <w:rFonts w:eastAsia="Times New Roman"/>
          <w:color w:val="000000"/>
          <w:lang w:eastAsia="ru-RU" w:bidi="ru-RU"/>
        </w:rPr>
        <w:t>, определяется с учетом их догрузки до установленной нормы часов другой педагогической работой.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11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Конкретная продолжительность учебных занятий, а также перерывов (перемен) между ними предусматривается с учетом соответствующих </w:t>
      </w:r>
      <w:r w:rsidRPr="00DD717D">
        <w:rPr>
          <w:rFonts w:eastAsia="Times New Roman"/>
          <w:color w:val="000000"/>
          <w:lang w:eastAsia="ru-RU" w:bidi="ru-RU"/>
        </w:rPr>
        <w:lastRenderedPageBreak/>
        <w:t>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11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</w:t>
      </w:r>
      <w:r w:rsidR="001B2D4C">
        <w:rPr>
          <w:rFonts w:eastAsia="Times New Roman"/>
          <w:color w:val="000000"/>
          <w:lang w:eastAsia="ru-RU" w:bidi="ru-RU"/>
        </w:rPr>
        <w:t>-</w:t>
      </w:r>
      <w:r w:rsidRPr="00DD717D">
        <w:rPr>
          <w:rFonts w:eastAsia="Times New Roman"/>
          <w:color w:val="000000"/>
          <w:lang w:eastAsia="ru-RU" w:bidi="ru-RU"/>
        </w:rPr>
        <w:softHyphen/>
        <w:t>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3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3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</w:t>
      </w:r>
      <w:r w:rsidR="001B2D4C" w:rsidRPr="00DD717D">
        <w:rPr>
          <w:rFonts w:eastAsia="Times New Roman"/>
          <w:color w:val="000000"/>
          <w:lang w:eastAsia="ru-RU" w:bidi="ru-RU"/>
        </w:rPr>
        <w:t>жилищно-бытовых</w:t>
      </w:r>
      <w:r w:rsidRPr="00DD717D">
        <w:rPr>
          <w:rFonts w:eastAsia="Times New Roman"/>
          <w:color w:val="000000"/>
          <w:lang w:eastAsia="ru-RU" w:bidi="ru-RU"/>
        </w:rPr>
        <w:t xml:space="preserve"> условий;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труда. Соотношение другой педагогической работы по отношению к учебной не должно быть больше 1:1 от норм рабочего времени педагога в пределах рабочей недели за ставку заработной платы.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3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 </w:t>
      </w:r>
    </w:p>
    <w:p w:rsidR="00DD717D" w:rsidRPr="00DD717D" w:rsidRDefault="00DD717D" w:rsidP="00DD717D">
      <w:pPr>
        <w:pStyle w:val="20"/>
        <w:numPr>
          <w:ilvl w:val="1"/>
          <w:numId w:val="2"/>
        </w:numPr>
        <w:shd w:val="clear" w:color="auto" w:fill="auto"/>
        <w:tabs>
          <w:tab w:val="left" w:pos="673"/>
        </w:tabs>
        <w:spacing w:before="0"/>
        <w:jc w:val="both"/>
        <w:rPr>
          <w:color w:val="000000"/>
          <w:lang w:eastAsia="ru-RU" w:bidi="ru-RU"/>
        </w:rPr>
      </w:pPr>
      <w:r w:rsidRPr="001B2D4C">
        <w:rPr>
          <w:rFonts w:eastAsia="Courier New"/>
          <w:color w:val="000000"/>
          <w:lang w:eastAsia="ru-RU" w:bidi="ru-RU"/>
        </w:rPr>
        <w:t>Периоды времени, в течение которых учреждение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</w:t>
      </w:r>
      <w:r w:rsidRPr="001B2D4C">
        <w:rPr>
          <w:color w:val="000000"/>
          <w:lang w:eastAsia="ru-RU" w:bidi="ru-RU"/>
        </w:rPr>
        <w:t xml:space="preserve"> п</w:t>
      </w:r>
      <w:r w:rsidRPr="00DD717D">
        <w:rPr>
          <w:color w:val="000000"/>
          <w:lang w:eastAsia="ru-RU" w:bidi="ru-RU"/>
        </w:rPr>
        <w:t>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750"/>
        </w:tabs>
        <w:spacing w:after="448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lastRenderedPageBreak/>
        <w:t>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1047"/>
        </w:tabs>
        <w:spacing w:after="352" w:line="310" w:lineRule="exact"/>
        <w:ind w:left="720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4" w:name="bookmark2"/>
      <w:r w:rsidRPr="00DD717D">
        <w:rPr>
          <w:rFonts w:eastAsia="Times New Roman"/>
          <w:b/>
          <w:bCs/>
          <w:color w:val="000000"/>
          <w:lang w:eastAsia="ru-RU" w:bidi="ru-RU"/>
        </w:rPr>
        <w:t>Определение учебной нагрузки педагогическим работникам</w:t>
      </w:r>
      <w:bookmarkEnd w:id="4"/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1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Преподавательская работа в том же учреждении для педагогических работников совместительством не считается.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06"/>
        </w:tabs>
        <w:spacing w:after="448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562"/>
        </w:tabs>
        <w:spacing w:after="400" w:line="310" w:lineRule="exact"/>
        <w:ind w:left="240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5" w:name="bookmark3"/>
      <w:r w:rsidRPr="00DD717D">
        <w:rPr>
          <w:rFonts w:eastAsia="Times New Roman"/>
          <w:b/>
          <w:bCs/>
          <w:color w:val="000000"/>
          <w:lang w:eastAsia="ru-RU" w:bidi="ru-RU"/>
        </w:rPr>
        <w:t>Основные обязанности педагогических работников в рабочее время</w:t>
      </w:r>
      <w:bookmarkEnd w:id="5"/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6"/>
        </w:tabs>
        <w:spacing w:after="0" w:line="31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Педагогические работники обязаны: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6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6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lastRenderedPageBreak/>
        <w:t>соблюдать правовые, нравственные и этические нормы, следовать требованиям профессиональной этики;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9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уважать честь и достоинство воспитанников и других участников образовательных отношений;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72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6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6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систематически повышать свой профессиональный уровень;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9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6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соблюдать устав учреждения, правила внутреннего трудового распорядка;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64"/>
        </w:tabs>
        <w:spacing w:after="448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педагогический работник учреждения,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данном учреждении, если это приводит к конфликту интересов педагогического работника.</w:t>
      </w: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1015"/>
        </w:tabs>
        <w:spacing w:after="0" w:line="310" w:lineRule="exact"/>
        <w:ind w:left="680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6" w:name="bookmark4"/>
      <w:r w:rsidRPr="00DD717D">
        <w:rPr>
          <w:rFonts w:eastAsia="Times New Roman"/>
          <w:b/>
          <w:bCs/>
          <w:color w:val="000000"/>
          <w:lang w:eastAsia="ru-RU" w:bidi="ru-RU"/>
        </w:rPr>
        <w:t>Выполнение дополнительно возложенных на педагогических</w:t>
      </w:r>
      <w:bookmarkEnd w:id="6"/>
    </w:p>
    <w:p w:rsidR="00DD717D" w:rsidRPr="00DD717D" w:rsidRDefault="00DD717D" w:rsidP="00DD717D">
      <w:pPr>
        <w:keepNext/>
        <w:keepLines/>
        <w:widowControl w:val="0"/>
        <w:spacing w:after="352" w:line="310" w:lineRule="exact"/>
        <w:jc w:val="center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7" w:name="bookmark5"/>
      <w:r w:rsidRPr="00DD717D">
        <w:rPr>
          <w:rFonts w:eastAsia="Times New Roman"/>
          <w:b/>
          <w:bCs/>
          <w:color w:val="000000"/>
          <w:lang w:eastAsia="ru-RU" w:bidi="ru-RU"/>
        </w:rPr>
        <w:t>работников обязанностей</w:t>
      </w:r>
      <w:bookmarkEnd w:id="7"/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72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Дополнительные, непосредственно связанные с образовательным процессом, обязанности с соответствующей дополнительной оплатой труда включает следующие трудовые функции: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работа с неблагополучными семьями воспитанников;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проверка контрольно-диагностических материалов;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lastRenderedPageBreak/>
        <w:t>подготовка демонстрационного оборудования для проведения учебных занятий;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дополнительные работы по формированию родительского сообщества группы или творческого объединения;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дополнительные работы по организации и проведению мероприятий с воспитанниками и их родителями (законными представителями);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52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дополнительные работы по педагогическому сопровождению индивидуальных образовательных программ (маршрутов) воспитанников;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руководство методическим объединением или другим локальным профессиональным сообществом в учреждении и в муниципальном образовании.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индивидуальная работа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мотивации; детей с отклоняющимся поведением; детей, находящихся в трудной жизненной ситуации; детей из асоциальных и деструктивных семей; детей- сирот и опекаемых);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индивидуальные занятия с больными детьми на </w:t>
      </w:r>
      <w:proofErr w:type="gramStart"/>
      <w:r w:rsidRPr="00DD717D">
        <w:rPr>
          <w:rFonts w:eastAsia="Times New Roman"/>
          <w:color w:val="000000"/>
          <w:lang w:eastAsia="ru-RU" w:bidi="ru-RU"/>
        </w:rPr>
        <w:t xml:space="preserve">дому; </w:t>
      </w:r>
      <w:r w:rsidR="001B2D4C">
        <w:rPr>
          <w:rFonts w:eastAsia="Times New Roman"/>
          <w:color w:val="000000"/>
          <w:lang w:eastAsia="ru-RU" w:bidi="ru-RU"/>
        </w:rPr>
        <w:t xml:space="preserve">  </w:t>
      </w:r>
      <w:proofErr w:type="gramEnd"/>
      <w:r w:rsidR="001B2D4C">
        <w:rPr>
          <w:rFonts w:eastAsia="Times New Roman"/>
          <w:color w:val="000000"/>
          <w:lang w:eastAsia="ru-RU" w:bidi="ru-RU"/>
        </w:rPr>
        <w:t xml:space="preserve">                                                                        </w:t>
      </w:r>
      <w:r w:rsidRPr="00DD717D">
        <w:rPr>
          <w:rFonts w:eastAsia="Times New Roman"/>
          <w:color w:val="000000"/>
          <w:lang w:eastAsia="ru-RU" w:bidi="ru-RU"/>
        </w:rPr>
        <w:t>- работа с одаренными детьми;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работа по реализации приоритетных направлений программы развития учреждения;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осуществление инновационной и опытно-экспериментальной деятельности;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4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работа по внедрению современных, в том числе информационных технологий в образовательный процесс.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3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Нормирование выполняемых воспитателем работ, связанных с проверкой контрольно-диагностических материалов осуществляется на основе Положения о контрольной деятельности в учреждении. Систематический учет этих работ проводится старшим воспитателем</w:t>
      </w:r>
      <w:r w:rsidR="001B2D4C">
        <w:rPr>
          <w:rFonts w:eastAsia="Times New Roman"/>
          <w:color w:val="000000"/>
          <w:lang w:eastAsia="ru-RU" w:bidi="ru-RU"/>
        </w:rPr>
        <w:t xml:space="preserve"> или Зам.зав. по ВМР</w:t>
      </w:r>
      <w:r w:rsidRPr="00DD717D">
        <w:rPr>
          <w:rFonts w:eastAsia="Times New Roman"/>
          <w:color w:val="000000"/>
          <w:lang w:eastAsia="ru-RU" w:bidi="ru-RU"/>
        </w:rPr>
        <w:t>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Нормирование и учет выполняемых воспитателем дополнительных работ по подготовке демонстрационного оборудования для проведения учебных занятий производится старшим воспитателем</w:t>
      </w:r>
      <w:r w:rsidR="001B2D4C" w:rsidRPr="001B2D4C">
        <w:rPr>
          <w:rFonts w:eastAsia="Times New Roman"/>
          <w:color w:val="000000"/>
          <w:lang w:eastAsia="ru-RU" w:bidi="ru-RU"/>
        </w:rPr>
        <w:t xml:space="preserve"> или Зам.зав. по ВМР</w:t>
      </w:r>
      <w:r w:rsidRPr="00DD717D">
        <w:rPr>
          <w:rFonts w:eastAsia="Times New Roman"/>
          <w:color w:val="000000"/>
          <w:lang w:eastAsia="ru-RU" w:bidi="ru-RU"/>
        </w:rPr>
        <w:t>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Нормирование и учет дополнительных педагогических работ по организации мероприятий с воспитанниками и их родителями (законными представителями) осуществляется старшим воспитателем</w:t>
      </w:r>
      <w:r w:rsidR="001B2D4C" w:rsidRPr="001B2D4C">
        <w:rPr>
          <w:rFonts w:eastAsia="Times New Roman"/>
          <w:color w:val="000000"/>
          <w:lang w:eastAsia="ru-RU" w:bidi="ru-RU"/>
        </w:rPr>
        <w:t xml:space="preserve"> или Зам.зав. по ВМР</w:t>
      </w:r>
      <w:r w:rsidRPr="00DD717D">
        <w:rPr>
          <w:rFonts w:eastAsia="Times New Roman"/>
          <w:color w:val="000000"/>
          <w:lang w:eastAsia="ru-RU" w:bidi="ru-RU"/>
        </w:rPr>
        <w:t>, контролирующим составление и исполнение плана образовательного процесса.</w:t>
      </w:r>
    </w:p>
    <w:p w:rsidR="00DD717D" w:rsidRPr="00DD717D" w:rsidRDefault="00DD717D" w:rsidP="00DD717D">
      <w:pPr>
        <w:pStyle w:val="20"/>
        <w:numPr>
          <w:ilvl w:val="1"/>
          <w:numId w:val="2"/>
        </w:numPr>
        <w:shd w:val="clear" w:color="auto" w:fill="auto"/>
        <w:tabs>
          <w:tab w:val="left" w:pos="538"/>
        </w:tabs>
        <w:spacing w:before="0"/>
        <w:jc w:val="both"/>
        <w:rPr>
          <w:color w:val="000000"/>
          <w:lang w:eastAsia="ru-RU" w:bidi="ru-RU"/>
        </w:rPr>
      </w:pPr>
      <w:r w:rsidRPr="001B2D4C">
        <w:rPr>
          <w:rFonts w:eastAsia="Courier New"/>
          <w:color w:val="000000"/>
          <w:lang w:eastAsia="ru-RU" w:bidi="ru-RU"/>
        </w:rPr>
        <w:t>Нормирование и учет дополнительных работ по руководству</w:t>
      </w:r>
      <w:r w:rsidRPr="00DD717D">
        <w:rPr>
          <w:color w:val="000000"/>
          <w:lang w:eastAsia="ru-RU" w:bidi="ru-RU"/>
        </w:rPr>
        <w:t xml:space="preserve"> методическим объединением или другим локальным профессиональным </w:t>
      </w:r>
      <w:r w:rsidRPr="00DD717D">
        <w:rPr>
          <w:color w:val="000000"/>
          <w:lang w:eastAsia="ru-RU" w:bidi="ru-RU"/>
        </w:rPr>
        <w:lastRenderedPageBreak/>
        <w:t>сообществом, осуществляется старшим воспитателем</w:t>
      </w:r>
      <w:r w:rsidR="001B2D4C" w:rsidRPr="001B2D4C">
        <w:rPr>
          <w:color w:val="000000"/>
          <w:lang w:eastAsia="ru-RU" w:bidi="ru-RU"/>
        </w:rPr>
        <w:t xml:space="preserve"> или Зам.зав. по ВМР</w:t>
      </w:r>
      <w:r w:rsidRPr="00DD717D">
        <w:rPr>
          <w:color w:val="000000"/>
          <w:lang w:eastAsia="ru-RU" w:bidi="ru-RU"/>
        </w:rPr>
        <w:t>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39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Нормирование и учет дополнительных работ с воспитанниками, требующими усиленного педагогического внимания (имеющими трудности в восприятии учебной информации из-за снижения интеллекта, деформации учебной мотивации, детей с отклоняющимся поведением, детей, находящихся в трудной жизненной ситуации, детей из асоциальных и деструктивных семей, детей-сирот и опекаемых) определяется на основе решения педагогического совета</w:t>
      </w:r>
      <w:r w:rsidR="001B2D4C">
        <w:rPr>
          <w:rFonts w:eastAsia="Times New Roman"/>
          <w:color w:val="000000"/>
          <w:lang w:eastAsia="ru-RU" w:bidi="ru-RU"/>
        </w:rPr>
        <w:t xml:space="preserve"> или ППк,</w:t>
      </w:r>
      <w:r w:rsidRPr="00DD717D">
        <w:rPr>
          <w:rFonts w:eastAsia="Times New Roman"/>
          <w:color w:val="000000"/>
          <w:lang w:eastAsia="ru-RU" w:bidi="ru-RU"/>
        </w:rPr>
        <w:t xml:space="preserve"> исследований и рекомендаций социально</w:t>
      </w:r>
      <w:r w:rsidRPr="00DD717D">
        <w:rPr>
          <w:rFonts w:eastAsia="Times New Roman"/>
          <w:color w:val="000000"/>
          <w:lang w:eastAsia="ru-RU" w:bidi="ru-RU"/>
        </w:rPr>
        <w:softHyphen/>
      </w:r>
      <w:r w:rsidR="001B2D4C">
        <w:rPr>
          <w:rFonts w:eastAsia="Times New Roman"/>
          <w:color w:val="000000"/>
          <w:lang w:eastAsia="ru-RU" w:bidi="ru-RU"/>
        </w:rPr>
        <w:t>-</w:t>
      </w:r>
      <w:r w:rsidRPr="00DD717D">
        <w:rPr>
          <w:rFonts w:eastAsia="Times New Roman"/>
          <w:color w:val="000000"/>
          <w:lang w:eastAsia="ru-RU" w:bidi="ru-RU"/>
        </w:rPr>
        <w:t>психологической службы.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79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Нормирование и учет педагогических работ по проведению индивидуальных занятий, на дому с воспитанниками, организуемых в соответствии с медицинским заключением, определяется распорядительным актом заведующей учреждением.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3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На основе конкретной должностной инструкции работника учреждения определяются следующие дополнительные работы, направленные на достижение современного качества образования: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43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педагогическое сопровождение индивидуальных образовательных маршрутов и программ воспитанников;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реализация приоритетных направлений программы развития учреждения;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осуществление инновационной, опытно-экспериментальной деятельности;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участие в работе службы оценки качества образования в учреждении;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внедрение современных, в том числе информационных, технологий в образовательную практику;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43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обеспечение индивидуализации и вариативности образовательного процесса в работе с одаренными детьми.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79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Нормирование и учет дополнительных работ по реализации приоритетных направлений программы развития, а также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осуществлению инновационной, опытно- экспериментальной деятельности в каждом конкретном случае определяется на основе приказа по учреждению на учебный год и конкретизируется в соответствующем разделе ежегодного плана работы.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79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Участие в работе службы оценки качества образования в образовательной организации включает в себя следующие виды работ: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43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разработка контрольно-измерительных материалов и/или подбор диагностических методик для организации мониторинговых исследований по одному или нескольким показателям качества образования в учреждении;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43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организация и проведение процедуры планового мониторингового исследования;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lastRenderedPageBreak/>
        <w:t>проверка данных мониторингового исследования, определение результатов;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математическая обработка статистических данных;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аналитическая работа, определение проблемных зон и тенденций развития;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1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подготовка аналитических справок и сообщений на различных совещаниях и рефлексивных семинарах.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9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Дополнительные работы по внедрению современных, в том числе информационных, технологий в образовательную практику предполагают, прежде всего: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3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активное применение современных образовательных технологий в педагогической практике;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3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разработку и апробацию сетевых технологий организации обучения и воспитания;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53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эффективное использование интерактивного оборудования в образовательном процессе.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69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Оплата дополнительных работ по внедрению современных, в том числе информационных, технологий производится после аттестации уровня профессиональной подготовки педагогического работника. Нормирование и учет дополнительных работ по внедрению современных, в том числе информационных, технологий в образовательную практику осуществляют заведующая и старший воспитатель.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835"/>
        </w:tabs>
        <w:spacing w:after="36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в плане индивидуального сопровождения одаренного воспитанника. Учет этой работы ведется также заведующей и старшим воспитателем.</w:t>
      </w: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1902"/>
        </w:tabs>
        <w:spacing w:after="0" w:line="370" w:lineRule="exact"/>
        <w:ind w:left="1580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8" w:name="bookmark6"/>
      <w:r w:rsidRPr="00DD717D">
        <w:rPr>
          <w:rFonts w:eastAsia="Times New Roman"/>
          <w:b/>
          <w:bCs/>
          <w:color w:val="000000"/>
          <w:lang w:eastAsia="ru-RU" w:bidi="ru-RU"/>
        </w:rPr>
        <w:t>Распределение рабочего времени воспитателей</w:t>
      </w:r>
      <w:bookmarkEnd w:id="8"/>
    </w:p>
    <w:p w:rsidR="0011060A" w:rsidRDefault="0011060A" w:rsidP="00DD717D">
      <w:pPr>
        <w:widowControl w:val="0"/>
        <w:numPr>
          <w:ilvl w:val="1"/>
          <w:numId w:val="2"/>
        </w:numPr>
        <w:tabs>
          <w:tab w:val="left" w:pos="53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11060A">
        <w:rPr>
          <w:rFonts w:eastAsia="Times New Roman"/>
          <w:color w:val="000000"/>
          <w:lang w:eastAsia="ru-RU" w:bidi="ru-RU"/>
        </w:rPr>
        <w:t>Норма часов педагогической работы 25 часов в неделю за ставку заработной платы устанавливается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здоровья.</w:t>
      </w:r>
    </w:p>
    <w:p w:rsidR="0011060A" w:rsidRPr="0011060A" w:rsidRDefault="0011060A" w:rsidP="00DD717D">
      <w:pPr>
        <w:widowControl w:val="0"/>
        <w:numPr>
          <w:ilvl w:val="1"/>
          <w:numId w:val="2"/>
        </w:numPr>
        <w:tabs>
          <w:tab w:val="left" w:pos="53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11060A">
        <w:rPr>
          <w:rFonts w:eastAsia="Times New Roman"/>
          <w:lang w:eastAsia="ru-RU"/>
        </w:rPr>
        <w:t>Норма часов педагогической работы 36 часов в неделю за ставку заработной платы устанавливается воспитателям</w:t>
      </w:r>
      <w:r>
        <w:rPr>
          <w:rFonts w:eastAsia="Times New Roman"/>
          <w:lang w:eastAsia="ru-RU"/>
        </w:rPr>
        <w:t xml:space="preserve">, </w:t>
      </w:r>
      <w:r w:rsidRPr="0011060A">
        <w:rPr>
          <w:rFonts w:eastAsia="Times New Roman"/>
          <w:lang w:eastAsia="ru-RU"/>
        </w:rPr>
        <w:t>осуществляющи</w:t>
      </w:r>
      <w:r>
        <w:rPr>
          <w:rFonts w:eastAsia="Times New Roman"/>
          <w:lang w:eastAsia="ru-RU"/>
        </w:rPr>
        <w:t>м</w:t>
      </w:r>
      <w:r w:rsidRPr="0011060A">
        <w:rPr>
          <w:rFonts w:eastAsia="Times New Roman"/>
          <w:lang w:eastAsia="ru-RU"/>
        </w:rPr>
        <w:t xml:space="preserve"> образовательную деятельность </w:t>
      </w:r>
      <w:r>
        <w:rPr>
          <w:rFonts w:eastAsia="Times New Roman"/>
          <w:lang w:eastAsia="ru-RU"/>
        </w:rPr>
        <w:t xml:space="preserve">по </w:t>
      </w:r>
      <w:r w:rsidRPr="0011060A">
        <w:rPr>
          <w:rFonts w:eastAsia="Times New Roman"/>
          <w:lang w:eastAsia="ru-RU"/>
        </w:rPr>
        <w:t>образовательным программам дошкольного образования</w:t>
      </w:r>
      <w:r>
        <w:rPr>
          <w:rFonts w:eastAsia="Times New Roman"/>
          <w:lang w:eastAsia="ru-RU"/>
        </w:rPr>
        <w:t>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3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через день. Во время исполнения должностных </w:t>
      </w:r>
      <w:r w:rsidRPr="00DD717D">
        <w:rPr>
          <w:rFonts w:eastAsia="Times New Roman"/>
          <w:color w:val="000000"/>
          <w:lang w:eastAsia="ru-RU" w:bidi="ru-RU"/>
        </w:rPr>
        <w:lastRenderedPageBreak/>
        <w:t>обязанностей в первую половину дня он: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осуществляет деятельность,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3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организует работу дежурных воспитанников по уголку природы, столовой, </w:t>
      </w:r>
      <w:r w:rsidR="005A7D9F">
        <w:rPr>
          <w:rFonts w:eastAsia="Times New Roman"/>
          <w:color w:val="000000"/>
          <w:lang w:eastAsia="ru-RU" w:bidi="ru-RU"/>
        </w:rPr>
        <w:t xml:space="preserve">образовательной </w:t>
      </w:r>
      <w:r w:rsidR="005A7D9F" w:rsidRPr="00DD717D">
        <w:rPr>
          <w:rFonts w:eastAsia="Times New Roman"/>
          <w:color w:val="000000"/>
          <w:lang w:eastAsia="ru-RU" w:bidi="ru-RU"/>
        </w:rPr>
        <w:t>деятельности</w:t>
      </w:r>
      <w:r w:rsidRPr="00DD717D">
        <w:rPr>
          <w:rFonts w:eastAsia="Times New Roman"/>
          <w:color w:val="000000"/>
          <w:lang w:eastAsia="ru-RU" w:bidi="ru-RU"/>
        </w:rPr>
        <w:t>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предлагает дидактические и сюжетно-ролевые игры воспитанникам для совместной и самостоятельной деятельности;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6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проводит утреннюю гимнастику с элементами дыхательной и артикуляционной гимнастик, соблюдение маркировки полотенец при умывании;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осуществляет воспитание культурно-гигиенических навыков во время приема пищи;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6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организует </w:t>
      </w:r>
      <w:r w:rsidR="001B2D4C">
        <w:rPr>
          <w:rFonts w:eastAsia="Times New Roman"/>
          <w:color w:val="000000"/>
          <w:lang w:eastAsia="ru-RU" w:bidi="ru-RU"/>
        </w:rPr>
        <w:t>образовательную</w:t>
      </w:r>
      <w:r w:rsidRPr="00DD717D">
        <w:rPr>
          <w:rFonts w:eastAsia="Times New Roman"/>
          <w:color w:val="000000"/>
          <w:lang w:eastAsia="ru-RU" w:bidi="ru-RU"/>
        </w:rPr>
        <w:t xml:space="preserve"> деятельность в соответствие с расписанием специально организованной образовательной деятельности, утвержденным заведующей учреждения;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обеспечивает выход воспитанников на прогулку в строгом соответствии с режимом дня, утвержденном заведующей для данной возрастной группы;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46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</w:t>
      </w:r>
      <w:r w:rsidR="001B2D4C">
        <w:rPr>
          <w:rFonts w:eastAsia="Times New Roman"/>
          <w:color w:val="000000"/>
          <w:lang w:eastAsia="ru-RU" w:bidi="ru-RU"/>
        </w:rPr>
        <w:t xml:space="preserve"> </w:t>
      </w:r>
      <w:r w:rsidRPr="00DD717D">
        <w:rPr>
          <w:rFonts w:eastAsia="Times New Roman"/>
          <w:color w:val="000000"/>
          <w:lang w:eastAsia="ru-RU" w:bidi="ru-RU"/>
        </w:rPr>
        <w:t>(все составляющие части прогулки), их безопасность;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обеспечивает спокойный переход воспитанников к дневному сну и порядок в группе для передачи группы второму воспитателю, использует в спальне записи звуков природы, тихой релаксирующей музыки;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84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принимает участие в заседаниях педагогического совета учреждения, семинарах, педагогических часах и пр.;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оформляет выставки детских работ, с указанием темы работы, цели и даты проведения.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29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Во время работы во вторую половину дня воспитатель: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89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осуществляет прием группы от первого воспитателя: количество детей, состояние их здоровья, успешность воспитанников в освоении программы, </w:t>
      </w:r>
      <w:r w:rsidRPr="00DD717D">
        <w:rPr>
          <w:rFonts w:eastAsia="Times New Roman"/>
          <w:color w:val="000000"/>
          <w:lang w:eastAsia="ru-RU" w:bidi="ru-RU"/>
        </w:rPr>
        <w:lastRenderedPageBreak/>
        <w:t>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обеспечивает условия для полноценного дневного сна воспитанников;</w:t>
      </w:r>
    </w:p>
    <w:p w:rsidR="00DD717D" w:rsidRPr="005A7D9F" w:rsidRDefault="00DD717D" w:rsidP="00DD717D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spacing w:before="0"/>
        <w:jc w:val="both"/>
        <w:rPr>
          <w:lang w:eastAsia="ru-RU" w:bidi="ru-RU"/>
        </w:rPr>
      </w:pPr>
      <w:r w:rsidRPr="005A7D9F">
        <w:rPr>
          <w:rFonts w:eastAsia="Courier New"/>
          <w:lang w:eastAsia="ru-RU" w:bidi="ru-RU"/>
        </w:rPr>
        <w:t>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</w:t>
      </w:r>
      <w:r w:rsidRPr="005A7D9F">
        <w:rPr>
          <w:lang w:eastAsia="ru-RU" w:bidi="ru-RU"/>
        </w:rPr>
        <w:t xml:space="preserve"> демонстрационный и раздаточный материал к образовательной деятельности, готовит консультации для родителей;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участвует в консультациях со специалистами учреждения по плану взаимодействия;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313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принимает участие в заседаниях педагогического совета учреждения, семинарах, педагогических часах и пр.;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оформляет выставки детских работ, с указанием темы работы, цели и даты проведения;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323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готовит дидактические материалы для совершенствования предметно - развивающей среды группы и ДОУ;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организует хозяйственно-бытовой труд воспитанников в уголке природы и пр.;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обеспечивает выход воспитанников на вечернюю прогулку в соответствии с режимом дня;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обеспечивает воспитание культурно-гигиенических навыков при приеме пищи воспитанниками в режиме дня, выдачу и доведение до воспитанников нормы блюд, в младших группах докармливает;</w:t>
      </w:r>
    </w:p>
    <w:p w:rsidR="00DD717D" w:rsidRPr="005A7D9F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lang w:eastAsia="ru-RU" w:bidi="ru-RU"/>
        </w:rPr>
      </w:pPr>
      <w:r w:rsidRPr="005A7D9F">
        <w:rPr>
          <w:rFonts w:eastAsia="Times New Roman"/>
          <w:lang w:eastAsia="ru-RU" w:bidi="ru-RU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5A7D9F">
        <w:rPr>
          <w:rFonts w:eastAsia="Times New Roman"/>
          <w:lang w:eastAsia="ru-RU" w:bidi="ru-RU"/>
        </w:rPr>
        <w:t xml:space="preserve">обеспечивает индивидуальную работу </w:t>
      </w:r>
      <w:r w:rsidRPr="00DD717D">
        <w:rPr>
          <w:rFonts w:eastAsia="Times New Roman"/>
          <w:color w:val="000000"/>
          <w:lang w:eastAsia="ru-RU" w:bidi="ru-RU"/>
        </w:rPr>
        <w:t>с воспитанниками по всем направлениям деятельности, в соответствие с календарным планированием.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72"/>
        </w:tabs>
        <w:spacing w:after="448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готовит дидактические материалы для совершенствования развивающей образовательной среды группы.</w:t>
      </w: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1551"/>
        </w:tabs>
        <w:spacing w:after="352" w:line="310" w:lineRule="exact"/>
        <w:ind w:left="1200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9" w:name="bookmark7"/>
      <w:r w:rsidRPr="00DD717D">
        <w:rPr>
          <w:rFonts w:eastAsia="Times New Roman"/>
          <w:b/>
          <w:bCs/>
          <w:color w:val="000000"/>
          <w:lang w:eastAsia="ru-RU" w:bidi="ru-RU"/>
        </w:rPr>
        <w:lastRenderedPageBreak/>
        <w:t>Распределение рабочего времени педагога-психолога</w:t>
      </w:r>
      <w:bookmarkEnd w:id="9"/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bookmarkStart w:id="10" w:name="_Hlk89418399"/>
      <w:r w:rsidRPr="00DD717D">
        <w:rPr>
          <w:rFonts w:eastAsia="Times New Roman"/>
          <w:color w:val="000000"/>
          <w:lang w:eastAsia="ru-RU" w:bidi="ru-RU"/>
        </w:rPr>
        <w:t>В соответствии со своей подготовкой педагог-психолог может выполнять</w:t>
      </w:r>
    </w:p>
    <w:p w:rsidR="00DD717D" w:rsidRPr="00DD717D" w:rsidRDefault="00DD717D" w:rsidP="00DD717D">
      <w:pPr>
        <w:widowControl w:val="0"/>
        <w:tabs>
          <w:tab w:val="left" w:pos="716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следующие виды профессиональной деятельности:</w:t>
      </w:r>
      <w:r w:rsidRPr="00DD717D">
        <w:rPr>
          <w:rFonts w:eastAsia="Times New Roman"/>
          <w:color w:val="000000"/>
          <w:lang w:eastAsia="ru-RU" w:bidi="ru-RU"/>
        </w:rPr>
        <w:tab/>
        <w:t>консультативную,</w:t>
      </w:r>
    </w:p>
    <w:p w:rsidR="00DD717D" w:rsidRPr="00DD717D" w:rsidRDefault="00DD717D" w:rsidP="00DD717D">
      <w:pPr>
        <w:widowControl w:val="0"/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развивающую, коррекционную, диагностико-аналитическую, экспертно</w:t>
      </w:r>
      <w:r w:rsidRPr="00DD717D">
        <w:rPr>
          <w:rFonts w:eastAsia="Times New Roman"/>
          <w:color w:val="000000"/>
          <w:lang w:eastAsia="ru-RU" w:bidi="ru-RU"/>
        </w:rPr>
        <w:softHyphen/>
        <w:t xml:space="preserve">консультационную, учебно-воспитательную, профилактическую, </w:t>
      </w:r>
      <w:r w:rsidR="005A7D9F" w:rsidRPr="00DD717D">
        <w:rPr>
          <w:rFonts w:eastAsia="Times New Roman"/>
          <w:color w:val="000000"/>
          <w:lang w:eastAsia="ru-RU" w:bidi="ru-RU"/>
        </w:rPr>
        <w:t>культурно-просветительск</w:t>
      </w:r>
      <w:r w:rsidR="005A7D9F">
        <w:rPr>
          <w:rFonts w:eastAsia="Times New Roman"/>
          <w:color w:val="000000"/>
          <w:lang w:eastAsia="ru-RU" w:bidi="ru-RU"/>
        </w:rPr>
        <w:t>у</w:t>
      </w:r>
      <w:r w:rsidR="005A7D9F" w:rsidRPr="00DD717D">
        <w:rPr>
          <w:rFonts w:eastAsia="Times New Roman"/>
          <w:color w:val="000000"/>
          <w:lang w:eastAsia="ru-RU" w:bidi="ru-RU"/>
        </w:rPr>
        <w:t>ю</w:t>
      </w:r>
      <w:r w:rsidRPr="00DD717D">
        <w:rPr>
          <w:rFonts w:eastAsia="Times New Roman"/>
          <w:color w:val="000000"/>
          <w:lang w:eastAsia="ru-RU" w:bidi="ru-RU"/>
        </w:rPr>
        <w:t xml:space="preserve"> и организационно-методическую.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Педагогическая нагрузка педагога-психолога в учреждении на ставку составляет 36 часов в неделю, из них:</w:t>
      </w:r>
    </w:p>
    <w:p w:rsidR="00DD717D" w:rsidRPr="005A7D9F" w:rsidRDefault="00DD717D" w:rsidP="00DD717D">
      <w:pPr>
        <w:pStyle w:val="20"/>
        <w:numPr>
          <w:ilvl w:val="0"/>
          <w:numId w:val="3"/>
        </w:numPr>
        <w:shd w:val="clear" w:color="auto" w:fill="auto"/>
        <w:tabs>
          <w:tab w:val="left" w:pos="230"/>
        </w:tabs>
        <w:spacing w:before="0"/>
        <w:jc w:val="both"/>
        <w:rPr>
          <w:color w:val="000000"/>
          <w:lang w:eastAsia="ru-RU" w:bidi="ru-RU"/>
        </w:rPr>
      </w:pPr>
      <w:r w:rsidRPr="005A7D9F">
        <w:rPr>
          <w:rFonts w:eastAsia="Courier New"/>
          <w:color w:val="000000"/>
          <w:lang w:eastAsia="ru-RU" w:bidi="ru-RU"/>
        </w:rPr>
        <w:t>на индивидуальную и групповую профилактическую, консультативную,</w:t>
      </w:r>
      <w:r w:rsidRPr="005A7D9F">
        <w:rPr>
          <w:color w:val="000000"/>
          <w:lang w:eastAsia="ru-RU" w:bidi="ru-RU"/>
        </w:rPr>
        <w:t xml:space="preserve"> коррекционную, развивающую, учебную, просветительскую работу с воспитанниками;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5A7D9F">
        <w:rPr>
          <w:rFonts w:eastAsia="Times New Roman"/>
          <w:color w:val="000000"/>
          <w:lang w:eastAsia="ru-RU" w:bidi="ru-RU"/>
        </w:rPr>
        <w:t>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</w:t>
      </w:r>
      <w:r w:rsidRPr="00DD717D">
        <w:rPr>
          <w:rFonts w:eastAsia="Times New Roman"/>
          <w:color w:val="000000"/>
          <w:lang w:eastAsia="ru-RU" w:bidi="ru-RU"/>
        </w:rPr>
        <w:t xml:space="preserve"> учреждении;</w:t>
      </w:r>
    </w:p>
    <w:p w:rsidR="005A7D9F" w:rsidRDefault="00DD717D" w:rsidP="00DD717D">
      <w:pPr>
        <w:widowControl w:val="0"/>
        <w:numPr>
          <w:ilvl w:val="0"/>
          <w:numId w:val="3"/>
        </w:numPr>
        <w:tabs>
          <w:tab w:val="left" w:pos="5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на участие в психолого-педагогическом консилиуме образовательного учреждения</w:t>
      </w:r>
      <w:r w:rsidR="005A7D9F">
        <w:rPr>
          <w:rFonts w:eastAsia="Times New Roman"/>
          <w:color w:val="000000"/>
          <w:lang w:eastAsia="ru-RU" w:bidi="ru-RU"/>
        </w:rPr>
        <w:t xml:space="preserve"> - </w:t>
      </w:r>
    </w:p>
    <w:p w:rsidR="00DD717D" w:rsidRPr="00DD717D" w:rsidRDefault="00DD717D" w:rsidP="005A7D9F">
      <w:pPr>
        <w:widowControl w:val="0"/>
        <w:tabs>
          <w:tab w:val="left" w:pos="5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 педагог-психолог затрачивает 18 часов в неделю.</w:t>
      </w:r>
    </w:p>
    <w:p w:rsidR="00DD717D" w:rsidRPr="00DD717D" w:rsidRDefault="00DD717D" w:rsidP="00DD717D">
      <w:pPr>
        <w:widowControl w:val="0"/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Остальное время в пределах установленной педагогу-психологу продолжительности рабочего времени приходится: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на подготовку к индивидуальной и групповой работе с воспитанниками;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2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обработку, анализ и обобщение полученных результатов;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подготовку к экспертно-консультационной работе с педагогическими работниками и родителями воспитанников;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5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организационно-методическую деятельность (повышение личной профессиональной квалификации, самообразование, участие в методических объединениях, заполнение аналитической и отчетной документации и др.).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48"/>
          <w:tab w:val="left" w:pos="557"/>
        </w:tabs>
        <w:spacing w:after="448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Режим работы педагога-психолога фиксируется в трудовом договоре, при изменении режима работы - в дополнительном соглашении к трудовому договору.</w:t>
      </w: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341"/>
        </w:tabs>
        <w:spacing w:after="352" w:line="310" w:lineRule="exact"/>
        <w:jc w:val="both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11" w:name="bookmark8"/>
      <w:bookmarkEnd w:id="10"/>
      <w:r w:rsidRPr="00DD717D">
        <w:rPr>
          <w:rFonts w:eastAsia="Times New Roman"/>
          <w:b/>
          <w:bCs/>
          <w:color w:val="000000"/>
          <w:lang w:eastAsia="ru-RU" w:bidi="ru-RU"/>
        </w:rPr>
        <w:t>Распределение рабочего времени инструктора по физической культуре</w:t>
      </w:r>
      <w:bookmarkEnd w:id="11"/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Педагогическая нагрузка инструктора по физической культуре в </w:t>
      </w:r>
      <w:r w:rsidR="005A7D9F">
        <w:rPr>
          <w:rFonts w:eastAsia="Times New Roman"/>
          <w:color w:val="000000"/>
          <w:lang w:eastAsia="ru-RU" w:bidi="ru-RU"/>
        </w:rPr>
        <w:t xml:space="preserve">МБДОУ </w:t>
      </w:r>
      <w:r w:rsidR="005A7D9F" w:rsidRPr="00DD717D">
        <w:rPr>
          <w:rFonts w:eastAsia="Times New Roman"/>
          <w:color w:val="000000"/>
          <w:lang w:eastAsia="ru-RU" w:bidi="ru-RU"/>
        </w:rPr>
        <w:t>на</w:t>
      </w:r>
      <w:r w:rsidRPr="00DD717D">
        <w:rPr>
          <w:rFonts w:eastAsia="Times New Roman"/>
          <w:color w:val="000000"/>
          <w:lang w:eastAsia="ru-RU" w:bidi="ru-RU"/>
        </w:rPr>
        <w:t xml:space="preserve"> ставку составляет 30 часов.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5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Инструктор по физической культуре 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</w:t>
      </w:r>
      <w:r w:rsidR="00FA6971">
        <w:rPr>
          <w:rFonts w:eastAsia="Times New Roman"/>
          <w:color w:val="000000"/>
          <w:lang w:eastAsia="ru-RU" w:bidi="ru-RU"/>
        </w:rPr>
        <w:t>, педагогами и родителями.</w:t>
      </w:r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4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lastRenderedPageBreak/>
        <w:t xml:space="preserve">Инструктор по физической культуре планирует содержание работы по физическому воспитанию в соответствии с годовым планом работы и определяет ее виды и формы исходя из имеющихся в </w:t>
      </w:r>
      <w:r w:rsidR="00FA6971">
        <w:rPr>
          <w:rFonts w:eastAsia="Times New Roman"/>
          <w:color w:val="000000"/>
          <w:lang w:eastAsia="ru-RU" w:bidi="ru-RU"/>
        </w:rPr>
        <w:t>МБДОУ</w:t>
      </w:r>
      <w:r w:rsidRPr="00DD717D">
        <w:rPr>
          <w:rFonts w:eastAsia="Times New Roman"/>
          <w:color w:val="000000"/>
          <w:lang w:eastAsia="ru-RU" w:bidi="ru-RU"/>
        </w:rPr>
        <w:t xml:space="preserve"> условий.</w:t>
      </w:r>
    </w:p>
    <w:p w:rsidR="00DD717D" w:rsidRDefault="00DD717D" w:rsidP="00DD717D">
      <w:pPr>
        <w:widowControl w:val="0"/>
        <w:numPr>
          <w:ilvl w:val="1"/>
          <w:numId w:val="2"/>
        </w:numPr>
        <w:tabs>
          <w:tab w:val="left" w:pos="55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Режим работы инструктора по физической культуре фиксируется в трудовом договоре, при изменении режима работы - в дополнительном соглашении к трудовому договору.</w:t>
      </w:r>
    </w:p>
    <w:p w:rsidR="005A7D9F" w:rsidRPr="00DD717D" w:rsidRDefault="005A7D9F" w:rsidP="005A7D9F">
      <w:pPr>
        <w:widowControl w:val="0"/>
        <w:tabs>
          <w:tab w:val="left" w:pos="55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</w:p>
    <w:p w:rsidR="00DD717D" w:rsidRPr="00DD717D" w:rsidRDefault="00DD717D" w:rsidP="00DD717D">
      <w:pPr>
        <w:keepNext/>
        <w:keepLines/>
        <w:widowControl w:val="0"/>
        <w:numPr>
          <w:ilvl w:val="0"/>
          <w:numId w:val="2"/>
        </w:numPr>
        <w:tabs>
          <w:tab w:val="left" w:pos="931"/>
        </w:tabs>
        <w:spacing w:after="352" w:line="310" w:lineRule="exact"/>
        <w:ind w:left="600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12" w:name="bookmark9"/>
      <w:r w:rsidRPr="00DD717D">
        <w:rPr>
          <w:rFonts w:eastAsia="Times New Roman"/>
          <w:b/>
          <w:bCs/>
          <w:color w:val="000000"/>
          <w:lang w:eastAsia="ru-RU" w:bidi="ru-RU"/>
        </w:rPr>
        <w:t>Распределение рабочего времени музыкального руководителя</w:t>
      </w:r>
      <w:bookmarkEnd w:id="12"/>
    </w:p>
    <w:p w:rsidR="00DD717D" w:rsidRPr="00DD717D" w:rsidRDefault="00DD717D" w:rsidP="00DD717D">
      <w:pPr>
        <w:widowControl w:val="0"/>
        <w:numPr>
          <w:ilvl w:val="1"/>
          <w:numId w:val="2"/>
        </w:numPr>
        <w:tabs>
          <w:tab w:val="left" w:pos="588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Педагогическая нагрузка музыкального руководителя в </w:t>
      </w:r>
      <w:proofErr w:type="gramStart"/>
      <w:r w:rsidR="005A7D9F">
        <w:rPr>
          <w:rFonts w:eastAsia="Times New Roman"/>
          <w:color w:val="000000"/>
          <w:lang w:eastAsia="ru-RU" w:bidi="ru-RU"/>
        </w:rPr>
        <w:t xml:space="preserve">МБДОУ </w:t>
      </w:r>
      <w:r w:rsidRPr="00DD717D">
        <w:rPr>
          <w:rFonts w:eastAsia="Times New Roman"/>
          <w:color w:val="000000"/>
          <w:lang w:eastAsia="ru-RU" w:bidi="ru-RU"/>
        </w:rPr>
        <w:t xml:space="preserve"> на</w:t>
      </w:r>
      <w:proofErr w:type="gramEnd"/>
      <w:r w:rsidRPr="00DD717D">
        <w:rPr>
          <w:rFonts w:eastAsia="Times New Roman"/>
          <w:color w:val="000000"/>
          <w:lang w:eastAsia="ru-RU" w:bidi="ru-RU"/>
        </w:rPr>
        <w:t xml:space="preserve"> ставку заработной платы составляет 24 часа в неделю.</w:t>
      </w:r>
    </w:p>
    <w:p w:rsidR="00DD717D" w:rsidRPr="00DD717D" w:rsidRDefault="00DD717D" w:rsidP="00DD717D">
      <w:pPr>
        <w:pStyle w:val="20"/>
        <w:numPr>
          <w:ilvl w:val="1"/>
          <w:numId w:val="2"/>
        </w:numPr>
        <w:shd w:val="clear" w:color="auto" w:fill="auto"/>
        <w:tabs>
          <w:tab w:val="left" w:pos="588"/>
        </w:tabs>
        <w:spacing w:before="0"/>
        <w:jc w:val="both"/>
        <w:rPr>
          <w:color w:val="000000"/>
          <w:lang w:eastAsia="ru-RU" w:bidi="ru-RU"/>
        </w:rPr>
      </w:pPr>
      <w:bookmarkStart w:id="13" w:name="_Hlk89418520"/>
      <w:r w:rsidRPr="005A7D9F">
        <w:rPr>
          <w:rFonts w:eastAsia="Courier New"/>
          <w:color w:val="000000"/>
          <w:lang w:eastAsia="ru-RU" w:bidi="ru-RU"/>
        </w:rPr>
        <w:t>Музыкальный руководитель выполняет установленный ему объем</w:t>
      </w:r>
      <w:r w:rsidRPr="00DD717D">
        <w:rPr>
          <w:color w:val="000000"/>
          <w:lang w:eastAsia="ru-RU" w:bidi="ru-RU"/>
        </w:rPr>
        <w:t xml:space="preserve"> нагрузки в соответствии с расписанием, участвует в обязательных плановых мероприятиях и самостоятельно планирует индивидуальную работу с детьми</w:t>
      </w:r>
      <w:r w:rsidR="00FA6971">
        <w:rPr>
          <w:color w:val="000000"/>
          <w:lang w:eastAsia="ru-RU" w:bidi="ru-RU"/>
        </w:rPr>
        <w:t>, педагогами и родителями.</w:t>
      </w:r>
    </w:p>
    <w:bookmarkEnd w:id="13"/>
    <w:p w:rsidR="00DD717D" w:rsidRDefault="00DD717D" w:rsidP="00DD717D">
      <w:pPr>
        <w:widowControl w:val="0"/>
        <w:numPr>
          <w:ilvl w:val="1"/>
          <w:numId w:val="2"/>
        </w:numPr>
        <w:tabs>
          <w:tab w:val="left" w:pos="588"/>
        </w:tabs>
        <w:spacing w:after="448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Режим работы музыкального руководителя фиксируется в трудовом договоре, при изменении режима работы - в дополнительном соглашении к трудовому договору.</w:t>
      </w:r>
    </w:p>
    <w:p w:rsidR="0011060A" w:rsidRDefault="0011060A" w:rsidP="0011060A">
      <w:pPr>
        <w:widowControl w:val="0"/>
        <w:tabs>
          <w:tab w:val="left" w:pos="588"/>
        </w:tabs>
        <w:spacing w:after="448" w:line="370" w:lineRule="exact"/>
        <w:jc w:val="center"/>
        <w:rPr>
          <w:rFonts w:eastAsia="Times New Roman"/>
          <w:b/>
          <w:bCs/>
          <w:color w:val="000000"/>
          <w:lang w:eastAsia="ru-RU" w:bidi="ru-RU"/>
        </w:rPr>
      </w:pPr>
      <w:r w:rsidRPr="0011060A">
        <w:rPr>
          <w:rFonts w:eastAsia="Times New Roman"/>
          <w:b/>
          <w:bCs/>
          <w:color w:val="000000"/>
          <w:lang w:eastAsia="ru-RU" w:bidi="ru-RU"/>
        </w:rPr>
        <w:t xml:space="preserve">10. Распределение рабочего времени учителя – логопеда, учителя </w:t>
      </w:r>
      <w:r>
        <w:rPr>
          <w:rFonts w:eastAsia="Times New Roman"/>
          <w:b/>
          <w:bCs/>
          <w:color w:val="000000"/>
          <w:lang w:eastAsia="ru-RU" w:bidi="ru-RU"/>
        </w:rPr>
        <w:t>–</w:t>
      </w:r>
      <w:r w:rsidRPr="0011060A">
        <w:rPr>
          <w:rFonts w:eastAsia="Times New Roman"/>
          <w:b/>
          <w:bCs/>
          <w:color w:val="000000"/>
          <w:lang w:eastAsia="ru-RU" w:bidi="ru-RU"/>
        </w:rPr>
        <w:t xml:space="preserve"> дефектолога</w:t>
      </w:r>
      <w:r>
        <w:rPr>
          <w:rFonts w:eastAsia="Times New Roman"/>
          <w:b/>
          <w:bCs/>
          <w:color w:val="000000"/>
          <w:lang w:eastAsia="ru-RU" w:bidi="ru-RU"/>
        </w:rPr>
        <w:t>.</w:t>
      </w:r>
    </w:p>
    <w:p w:rsidR="00C74F22" w:rsidRDefault="0011060A" w:rsidP="00C74F22">
      <w:pPr>
        <w:spacing w:after="280" w:afterAutospacing="1"/>
        <w:jc w:val="both"/>
        <w:rPr>
          <w:rFonts w:eastAsia="Times New Roman"/>
          <w:lang w:eastAsia="ru-RU" w:bidi="ru-RU"/>
        </w:rPr>
      </w:pPr>
      <w:r w:rsidRPr="0011060A">
        <w:rPr>
          <w:rFonts w:eastAsia="Times New Roman"/>
          <w:color w:val="000000"/>
          <w:lang w:eastAsia="ru-RU" w:bidi="ru-RU"/>
        </w:rPr>
        <w:t xml:space="preserve">10.1. </w:t>
      </w:r>
      <w:r w:rsidRPr="0011060A">
        <w:rPr>
          <w:rFonts w:eastAsia="Times New Roman"/>
          <w:lang w:eastAsia="ru-RU"/>
        </w:rPr>
        <w:t>Норма часов педагогической работы 20 часов в неделю за ставку заработной платы устанавливается:</w:t>
      </w:r>
      <w:bookmarkStart w:id="14" w:name="bssPhr41"/>
      <w:bookmarkStart w:id="15" w:name="ZAP24D83G2"/>
      <w:bookmarkStart w:id="16" w:name="ZAP1UUM3EH"/>
      <w:bookmarkEnd w:id="14"/>
      <w:bookmarkEnd w:id="15"/>
      <w:bookmarkEnd w:id="16"/>
      <w:r>
        <w:rPr>
          <w:rFonts w:eastAsia="Times New Roman"/>
          <w:lang w:eastAsia="ru-RU"/>
        </w:rPr>
        <w:t xml:space="preserve"> </w:t>
      </w:r>
      <w:r w:rsidRPr="0011060A">
        <w:rPr>
          <w:rFonts w:eastAsia="Times New Roman"/>
          <w:lang w:eastAsia="ru-RU"/>
        </w:rPr>
        <w:t>учителям-дефектологам;</w:t>
      </w:r>
      <w:bookmarkStart w:id="17" w:name="bssPhr42"/>
      <w:bookmarkStart w:id="18" w:name="ZAP22UO3FK"/>
      <w:bookmarkStart w:id="19" w:name="ZAP1TG63E3"/>
      <w:bookmarkEnd w:id="17"/>
      <w:bookmarkEnd w:id="18"/>
      <w:bookmarkEnd w:id="19"/>
      <w:r>
        <w:rPr>
          <w:rFonts w:eastAsia="Times New Roman"/>
          <w:lang w:eastAsia="ru-RU"/>
        </w:rPr>
        <w:t xml:space="preserve"> </w:t>
      </w:r>
      <w:r w:rsidRPr="0011060A">
        <w:rPr>
          <w:rFonts w:eastAsia="Times New Roman"/>
          <w:lang w:eastAsia="ru-RU"/>
        </w:rPr>
        <w:t>учителям-логопедам.</w:t>
      </w:r>
      <w:r w:rsidR="00C74F22"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                   10.2. </w:t>
      </w:r>
      <w:r w:rsidR="00C74F22" w:rsidRPr="00C74F22">
        <w:rPr>
          <w:rFonts w:eastAsia="Times New Roman"/>
          <w:lang w:eastAsia="ru-RU"/>
        </w:rPr>
        <w:tab/>
      </w:r>
      <w:r w:rsidR="00C74F22" w:rsidRPr="00C74F22">
        <w:rPr>
          <w:rFonts w:eastAsia="Times New Roman"/>
          <w:lang w:eastAsia="ru-RU" w:bidi="ru-RU"/>
        </w:rPr>
        <w:t xml:space="preserve">В соответствии со своей подготовкой </w:t>
      </w:r>
      <w:r w:rsidR="00C74F22">
        <w:rPr>
          <w:rFonts w:eastAsia="Times New Roman"/>
          <w:lang w:eastAsia="ru-RU" w:bidi="ru-RU"/>
        </w:rPr>
        <w:t>учитель – логопед (учитель-дефектолог)</w:t>
      </w:r>
      <w:r w:rsidR="001F60E6">
        <w:rPr>
          <w:rFonts w:eastAsia="Times New Roman"/>
          <w:lang w:eastAsia="ru-RU" w:bidi="ru-RU"/>
        </w:rPr>
        <w:t>:</w:t>
      </w:r>
    </w:p>
    <w:p w:rsidR="00C74F22" w:rsidRPr="00C74F22" w:rsidRDefault="00C74F22" w:rsidP="00C74F22">
      <w:pPr>
        <w:spacing w:after="280" w:afterAutospacing="1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- </w:t>
      </w:r>
      <w:r w:rsidRPr="00C74F22">
        <w:rPr>
          <w:rFonts w:eastAsia="Times New Roman"/>
          <w:lang w:eastAsia="ru-RU"/>
        </w:rPr>
        <w:t>выполняет установленный ему объем нагрузки в соответствии с расписанием, участвует в обязательных плановых мероприятиях и самостоятельно планирует индивидуальную работу с детьми.</w:t>
      </w:r>
      <w:r>
        <w:rPr>
          <w:rFonts w:eastAsia="Times New Roman"/>
          <w:lang w:eastAsia="ru-RU"/>
        </w:rPr>
        <w:t xml:space="preserve">                                             </w:t>
      </w:r>
      <w:r w:rsidR="007A1DEC">
        <w:rPr>
          <w:rFonts w:eastAsia="Times New Roman"/>
          <w:lang w:eastAsia="ru-RU"/>
        </w:rPr>
        <w:t xml:space="preserve">                                           </w:t>
      </w:r>
      <w:r>
        <w:rPr>
          <w:rFonts w:eastAsia="Times New Roman"/>
          <w:lang w:eastAsia="ru-RU"/>
        </w:rPr>
        <w:t xml:space="preserve">   </w:t>
      </w:r>
      <w:r w:rsidRPr="00C74F22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>-</w:t>
      </w:r>
      <w:r w:rsidRPr="00C74F22">
        <w:rPr>
          <w:rFonts w:eastAsia="Times New Roman"/>
          <w:lang w:eastAsia="ru-RU" w:bidi="ru-RU"/>
        </w:rPr>
        <w:t>индивидуальную и групповую профилактическую, консультативную, коррекционную, развивающую, учебную, просветительскую работу с воспитанниками;</w:t>
      </w:r>
      <w:r>
        <w:rPr>
          <w:rFonts w:eastAsia="Times New Roman"/>
          <w:lang w:eastAsia="ru-RU" w:bidi="ru-RU"/>
        </w:rPr>
        <w:t xml:space="preserve">                                                                                                                             </w:t>
      </w:r>
      <w:r w:rsidR="007A1DEC">
        <w:rPr>
          <w:rFonts w:eastAsia="Times New Roman"/>
          <w:lang w:eastAsia="ru-RU" w:bidi="ru-RU"/>
        </w:rPr>
        <w:t xml:space="preserve">                          </w:t>
      </w:r>
      <w:r>
        <w:rPr>
          <w:rFonts w:eastAsia="Times New Roman"/>
          <w:lang w:eastAsia="ru-RU" w:bidi="ru-RU"/>
        </w:rPr>
        <w:t xml:space="preserve">  </w:t>
      </w:r>
      <w:r w:rsidRPr="00C74F22">
        <w:rPr>
          <w:rFonts w:eastAsia="Times New Roman"/>
          <w:lang w:eastAsia="ru-RU" w:bidi="ru-RU"/>
        </w:rPr>
        <w:t xml:space="preserve"> </w:t>
      </w:r>
      <w:r>
        <w:rPr>
          <w:rFonts w:eastAsia="Times New Roman"/>
          <w:lang w:eastAsia="ru-RU" w:bidi="ru-RU"/>
        </w:rPr>
        <w:t xml:space="preserve">- </w:t>
      </w:r>
      <w:r w:rsidRPr="00C74F22">
        <w:rPr>
          <w:rFonts w:eastAsia="Times New Roman"/>
          <w:lang w:eastAsia="ru-RU" w:bidi="ru-RU"/>
        </w:rPr>
        <w:t xml:space="preserve">экспертную, консультационную работу с педагогическими работниками и родителями (законными представителями) по вопросам </w:t>
      </w:r>
      <w:r>
        <w:rPr>
          <w:rFonts w:eastAsia="Times New Roman"/>
          <w:lang w:eastAsia="ru-RU" w:bidi="ru-RU"/>
        </w:rPr>
        <w:t xml:space="preserve"> коррекции речевого развития </w:t>
      </w:r>
      <w:r w:rsidRPr="00C74F22">
        <w:rPr>
          <w:rFonts w:eastAsia="Times New Roman"/>
          <w:lang w:eastAsia="ru-RU" w:bidi="ru-RU"/>
        </w:rPr>
        <w:t xml:space="preserve"> в образовательном учреждении;</w:t>
      </w:r>
      <w:r>
        <w:rPr>
          <w:rFonts w:eastAsia="Times New Roman"/>
          <w:lang w:eastAsia="ru-RU" w:bidi="ru-RU"/>
        </w:rPr>
        <w:t xml:space="preserve">                                                                               </w:t>
      </w:r>
      <w:r w:rsidR="007A1DEC">
        <w:rPr>
          <w:rFonts w:eastAsia="Times New Roman"/>
          <w:lang w:eastAsia="ru-RU" w:bidi="ru-RU"/>
        </w:rPr>
        <w:t xml:space="preserve">        </w:t>
      </w:r>
      <w:r>
        <w:rPr>
          <w:rFonts w:eastAsia="Times New Roman"/>
          <w:lang w:eastAsia="ru-RU" w:bidi="ru-RU"/>
        </w:rPr>
        <w:t xml:space="preserve">   -</w:t>
      </w:r>
      <w:r w:rsidRPr="00C74F22">
        <w:rPr>
          <w:rFonts w:eastAsia="Times New Roman"/>
          <w:lang w:eastAsia="ru-RU" w:bidi="ru-RU"/>
        </w:rPr>
        <w:t xml:space="preserve"> участ</w:t>
      </w:r>
      <w:r>
        <w:rPr>
          <w:rFonts w:eastAsia="Times New Roman"/>
          <w:lang w:eastAsia="ru-RU" w:bidi="ru-RU"/>
        </w:rPr>
        <w:t xml:space="preserve">вует </w:t>
      </w:r>
      <w:r w:rsidRPr="00C74F22">
        <w:rPr>
          <w:rFonts w:eastAsia="Times New Roman"/>
          <w:lang w:eastAsia="ru-RU" w:bidi="ru-RU"/>
        </w:rPr>
        <w:t xml:space="preserve"> в психолого-педагогическом консилиуме образовательного учреждения </w:t>
      </w:r>
      <w:r>
        <w:rPr>
          <w:rFonts w:eastAsia="Times New Roman"/>
          <w:lang w:eastAsia="ru-RU" w:bidi="ru-RU"/>
        </w:rPr>
        <w:t xml:space="preserve">                                                                                                                            </w:t>
      </w:r>
      <w:r w:rsidR="007A1DEC">
        <w:rPr>
          <w:rFonts w:eastAsia="Times New Roman"/>
          <w:lang w:eastAsia="ru-RU" w:bidi="ru-RU"/>
        </w:rPr>
        <w:t xml:space="preserve">                                   </w:t>
      </w:r>
      <w:r>
        <w:rPr>
          <w:rFonts w:eastAsia="Times New Roman"/>
          <w:lang w:eastAsia="ru-RU" w:bidi="ru-RU"/>
        </w:rPr>
        <w:t xml:space="preserve">    </w:t>
      </w:r>
      <w:r>
        <w:rPr>
          <w:rFonts w:eastAsia="Times New Roman"/>
          <w:lang w:eastAsia="ru-RU" w:bidi="ru-RU"/>
        </w:rPr>
        <w:lastRenderedPageBreak/>
        <w:t xml:space="preserve">-готовится </w:t>
      </w:r>
      <w:r w:rsidRPr="00C74F22">
        <w:rPr>
          <w:rFonts w:eastAsia="Times New Roman"/>
          <w:lang w:eastAsia="ru-RU" w:bidi="ru-RU"/>
        </w:rPr>
        <w:t xml:space="preserve"> к индивидуальной и групповой работе с воспитанниками;</w:t>
      </w:r>
      <w:r>
        <w:rPr>
          <w:rFonts w:eastAsia="Times New Roman"/>
          <w:lang w:eastAsia="ru-RU" w:bidi="ru-RU"/>
        </w:rPr>
        <w:t xml:space="preserve">                                  -</w:t>
      </w:r>
      <w:r w:rsidRPr="00C74F22">
        <w:rPr>
          <w:rFonts w:eastAsia="Times New Roman"/>
          <w:lang w:eastAsia="ru-RU" w:bidi="ru-RU"/>
        </w:rPr>
        <w:t>обраб</w:t>
      </w:r>
      <w:r>
        <w:rPr>
          <w:rFonts w:eastAsia="Times New Roman"/>
          <w:lang w:eastAsia="ru-RU" w:bidi="ru-RU"/>
        </w:rPr>
        <w:t>атывает</w:t>
      </w:r>
      <w:r w:rsidRPr="00C74F22">
        <w:rPr>
          <w:rFonts w:eastAsia="Times New Roman"/>
          <w:lang w:eastAsia="ru-RU" w:bidi="ru-RU"/>
        </w:rPr>
        <w:t>, анализ</w:t>
      </w:r>
      <w:r>
        <w:rPr>
          <w:rFonts w:eastAsia="Times New Roman"/>
          <w:lang w:eastAsia="ru-RU" w:bidi="ru-RU"/>
        </w:rPr>
        <w:t>ирует</w:t>
      </w:r>
      <w:r w:rsidRPr="00C74F22">
        <w:rPr>
          <w:rFonts w:eastAsia="Times New Roman"/>
          <w:lang w:eastAsia="ru-RU" w:bidi="ru-RU"/>
        </w:rPr>
        <w:t xml:space="preserve"> и обобщ</w:t>
      </w:r>
      <w:r>
        <w:rPr>
          <w:rFonts w:eastAsia="Times New Roman"/>
          <w:lang w:eastAsia="ru-RU" w:bidi="ru-RU"/>
        </w:rPr>
        <w:t>ает</w:t>
      </w:r>
      <w:r w:rsidRPr="00C74F22">
        <w:rPr>
          <w:rFonts w:eastAsia="Times New Roman"/>
          <w:lang w:eastAsia="ru-RU" w:bidi="ru-RU"/>
        </w:rPr>
        <w:t xml:space="preserve"> полученны</w:t>
      </w:r>
      <w:r>
        <w:rPr>
          <w:rFonts w:eastAsia="Times New Roman"/>
          <w:lang w:eastAsia="ru-RU" w:bidi="ru-RU"/>
        </w:rPr>
        <w:t>е</w:t>
      </w:r>
      <w:r w:rsidRPr="00C74F22">
        <w:rPr>
          <w:rFonts w:eastAsia="Times New Roman"/>
          <w:lang w:eastAsia="ru-RU" w:bidi="ru-RU"/>
        </w:rPr>
        <w:t xml:space="preserve"> результат</w:t>
      </w:r>
      <w:r>
        <w:rPr>
          <w:rFonts w:eastAsia="Times New Roman"/>
          <w:lang w:eastAsia="ru-RU" w:bidi="ru-RU"/>
        </w:rPr>
        <w:t>ы</w:t>
      </w:r>
      <w:r w:rsidRPr="00C74F22">
        <w:rPr>
          <w:rFonts w:eastAsia="Times New Roman"/>
          <w:lang w:eastAsia="ru-RU" w:bidi="ru-RU"/>
        </w:rPr>
        <w:t>;</w:t>
      </w:r>
      <w:r>
        <w:rPr>
          <w:rFonts w:eastAsia="Times New Roman"/>
          <w:lang w:eastAsia="ru-RU" w:bidi="ru-RU"/>
        </w:rPr>
        <w:t xml:space="preserve">                   </w:t>
      </w:r>
      <w:r w:rsidR="007A1DEC">
        <w:rPr>
          <w:rFonts w:eastAsia="Times New Roman"/>
          <w:lang w:eastAsia="ru-RU" w:bidi="ru-RU"/>
        </w:rPr>
        <w:t xml:space="preserve">                     </w:t>
      </w:r>
      <w:r>
        <w:rPr>
          <w:rFonts w:eastAsia="Times New Roman"/>
          <w:lang w:eastAsia="ru-RU" w:bidi="ru-RU"/>
        </w:rPr>
        <w:t xml:space="preserve">    -готовится</w:t>
      </w:r>
      <w:r w:rsidRPr="00C74F22">
        <w:rPr>
          <w:rFonts w:eastAsia="Times New Roman"/>
          <w:lang w:eastAsia="ru-RU" w:bidi="ru-RU"/>
        </w:rPr>
        <w:t xml:space="preserve"> к экспертно-консультационной работе с педагогическими работниками и родителями воспитанников;</w:t>
      </w:r>
      <w:r>
        <w:rPr>
          <w:rFonts w:eastAsia="Times New Roman"/>
          <w:lang w:eastAsia="ru-RU" w:bidi="ru-RU"/>
        </w:rPr>
        <w:t xml:space="preserve">                                                                   </w:t>
      </w:r>
      <w:r w:rsidR="007A1DEC">
        <w:rPr>
          <w:rFonts w:eastAsia="Times New Roman"/>
          <w:lang w:eastAsia="ru-RU" w:bidi="ru-RU"/>
        </w:rPr>
        <w:t xml:space="preserve">                         </w:t>
      </w:r>
      <w:r>
        <w:rPr>
          <w:rFonts w:eastAsia="Times New Roman"/>
          <w:lang w:eastAsia="ru-RU" w:bidi="ru-RU"/>
        </w:rPr>
        <w:t xml:space="preserve">   -</w:t>
      </w:r>
      <w:r w:rsidRPr="00C74F22">
        <w:rPr>
          <w:rFonts w:eastAsia="Times New Roman"/>
          <w:lang w:eastAsia="ru-RU" w:bidi="ru-RU"/>
        </w:rPr>
        <w:t>повыш</w:t>
      </w:r>
      <w:r>
        <w:rPr>
          <w:rFonts w:eastAsia="Times New Roman"/>
          <w:lang w:eastAsia="ru-RU" w:bidi="ru-RU"/>
        </w:rPr>
        <w:t>ает</w:t>
      </w:r>
      <w:r w:rsidRPr="00C74F22">
        <w:rPr>
          <w:rFonts w:eastAsia="Times New Roman"/>
          <w:lang w:eastAsia="ru-RU" w:bidi="ru-RU"/>
        </w:rPr>
        <w:t xml:space="preserve"> личн</w:t>
      </w:r>
      <w:r>
        <w:rPr>
          <w:rFonts w:eastAsia="Times New Roman"/>
          <w:lang w:eastAsia="ru-RU" w:bidi="ru-RU"/>
        </w:rPr>
        <w:t>ую</w:t>
      </w:r>
      <w:r w:rsidRPr="00C74F22">
        <w:rPr>
          <w:rFonts w:eastAsia="Times New Roman"/>
          <w:lang w:eastAsia="ru-RU" w:bidi="ru-RU"/>
        </w:rPr>
        <w:t xml:space="preserve"> профессиональн</w:t>
      </w:r>
      <w:r>
        <w:rPr>
          <w:rFonts w:eastAsia="Times New Roman"/>
          <w:lang w:eastAsia="ru-RU" w:bidi="ru-RU"/>
        </w:rPr>
        <w:t>ую</w:t>
      </w:r>
      <w:r w:rsidRPr="00C74F22">
        <w:rPr>
          <w:rFonts w:eastAsia="Times New Roman"/>
          <w:lang w:eastAsia="ru-RU" w:bidi="ru-RU"/>
        </w:rPr>
        <w:t xml:space="preserve"> квалификаци</w:t>
      </w:r>
      <w:r>
        <w:rPr>
          <w:rFonts w:eastAsia="Times New Roman"/>
          <w:lang w:eastAsia="ru-RU" w:bidi="ru-RU"/>
        </w:rPr>
        <w:t>ю</w:t>
      </w:r>
      <w:r w:rsidRPr="00C74F22">
        <w:rPr>
          <w:rFonts w:eastAsia="Times New Roman"/>
          <w:lang w:eastAsia="ru-RU" w:bidi="ru-RU"/>
        </w:rPr>
        <w:t>, самообразование, участ</w:t>
      </w:r>
      <w:r>
        <w:rPr>
          <w:rFonts w:eastAsia="Times New Roman"/>
          <w:lang w:eastAsia="ru-RU" w:bidi="ru-RU"/>
        </w:rPr>
        <w:t>вует</w:t>
      </w:r>
      <w:r w:rsidRPr="00C74F22">
        <w:rPr>
          <w:rFonts w:eastAsia="Times New Roman"/>
          <w:lang w:eastAsia="ru-RU" w:bidi="ru-RU"/>
        </w:rPr>
        <w:t xml:space="preserve"> в методических объединениях, заполн</w:t>
      </w:r>
      <w:r>
        <w:rPr>
          <w:rFonts w:eastAsia="Times New Roman"/>
          <w:lang w:eastAsia="ru-RU" w:bidi="ru-RU"/>
        </w:rPr>
        <w:t>яет</w:t>
      </w:r>
      <w:r w:rsidRPr="00C74F22">
        <w:rPr>
          <w:rFonts w:eastAsia="Times New Roman"/>
          <w:lang w:eastAsia="ru-RU" w:bidi="ru-RU"/>
        </w:rPr>
        <w:t xml:space="preserve"> аналитическ</w:t>
      </w:r>
      <w:r>
        <w:rPr>
          <w:rFonts w:eastAsia="Times New Roman"/>
          <w:lang w:eastAsia="ru-RU" w:bidi="ru-RU"/>
        </w:rPr>
        <w:t>ую</w:t>
      </w:r>
      <w:r w:rsidRPr="00C74F22">
        <w:rPr>
          <w:rFonts w:eastAsia="Times New Roman"/>
          <w:lang w:eastAsia="ru-RU" w:bidi="ru-RU"/>
        </w:rPr>
        <w:t xml:space="preserve"> и отчетн</w:t>
      </w:r>
      <w:r>
        <w:rPr>
          <w:rFonts w:eastAsia="Times New Roman"/>
          <w:lang w:eastAsia="ru-RU" w:bidi="ru-RU"/>
        </w:rPr>
        <w:t>ую</w:t>
      </w:r>
      <w:r w:rsidRPr="00C74F22">
        <w:rPr>
          <w:rFonts w:eastAsia="Times New Roman"/>
          <w:lang w:eastAsia="ru-RU" w:bidi="ru-RU"/>
        </w:rPr>
        <w:t xml:space="preserve"> документаци</w:t>
      </w:r>
      <w:r>
        <w:rPr>
          <w:rFonts w:eastAsia="Times New Roman"/>
          <w:lang w:eastAsia="ru-RU" w:bidi="ru-RU"/>
        </w:rPr>
        <w:t>ю</w:t>
      </w:r>
      <w:r w:rsidRPr="00C74F22">
        <w:rPr>
          <w:rFonts w:eastAsia="Times New Roman"/>
          <w:lang w:eastAsia="ru-RU" w:bidi="ru-RU"/>
        </w:rPr>
        <w:t xml:space="preserve"> и др.).</w:t>
      </w:r>
    </w:p>
    <w:p w:rsidR="00C74F22" w:rsidRPr="00C74F22" w:rsidRDefault="00C74F22" w:rsidP="00C74F22">
      <w:pPr>
        <w:spacing w:after="280" w:afterAutospacing="1"/>
        <w:jc w:val="both"/>
        <w:rPr>
          <w:rFonts w:eastAsia="Times New Roman"/>
          <w:lang w:eastAsia="ru-RU" w:bidi="ru-RU"/>
        </w:rPr>
      </w:pPr>
      <w:r>
        <w:rPr>
          <w:rFonts w:eastAsia="Times New Roman"/>
          <w:lang w:eastAsia="ru-RU" w:bidi="ru-RU"/>
        </w:rPr>
        <w:t xml:space="preserve">10.3. </w:t>
      </w:r>
      <w:r w:rsidRPr="00C74F22">
        <w:rPr>
          <w:rFonts w:eastAsia="Times New Roman"/>
          <w:lang w:eastAsia="ru-RU" w:bidi="ru-RU"/>
        </w:rPr>
        <w:t xml:space="preserve">Режим работы </w:t>
      </w:r>
      <w:r>
        <w:rPr>
          <w:rFonts w:eastAsia="Times New Roman"/>
          <w:lang w:eastAsia="ru-RU" w:bidi="ru-RU"/>
        </w:rPr>
        <w:t>учителя – логопеда, учителя-</w:t>
      </w:r>
      <w:proofErr w:type="gramStart"/>
      <w:r>
        <w:rPr>
          <w:rFonts w:eastAsia="Times New Roman"/>
          <w:lang w:eastAsia="ru-RU" w:bidi="ru-RU"/>
        </w:rPr>
        <w:t xml:space="preserve">дефектолога </w:t>
      </w:r>
      <w:r w:rsidRPr="00C74F22">
        <w:rPr>
          <w:rFonts w:eastAsia="Times New Roman"/>
          <w:lang w:eastAsia="ru-RU" w:bidi="ru-RU"/>
        </w:rPr>
        <w:t xml:space="preserve"> фиксируется</w:t>
      </w:r>
      <w:proofErr w:type="gramEnd"/>
      <w:r w:rsidRPr="00C74F22">
        <w:rPr>
          <w:rFonts w:eastAsia="Times New Roman"/>
          <w:lang w:eastAsia="ru-RU" w:bidi="ru-RU"/>
        </w:rPr>
        <w:t xml:space="preserve"> в трудовом договоре, при изменении режима работы - в дополнительном соглашении к трудовому договору.</w:t>
      </w:r>
    </w:p>
    <w:p w:rsidR="00DD717D" w:rsidRPr="00DD717D" w:rsidRDefault="00FA6971" w:rsidP="00FA6971">
      <w:pPr>
        <w:keepNext/>
        <w:keepLines/>
        <w:widowControl w:val="0"/>
        <w:tabs>
          <w:tab w:val="left" w:pos="2760"/>
        </w:tabs>
        <w:spacing w:after="352" w:line="310" w:lineRule="exact"/>
        <w:jc w:val="center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20" w:name="bookmark10"/>
      <w:r>
        <w:rPr>
          <w:rFonts w:eastAsia="Times New Roman"/>
          <w:b/>
          <w:bCs/>
          <w:color w:val="000000"/>
          <w:lang w:eastAsia="ru-RU" w:bidi="ru-RU"/>
        </w:rPr>
        <w:t xml:space="preserve">11. </w:t>
      </w:r>
      <w:r w:rsidR="00DD717D" w:rsidRPr="00DD717D">
        <w:rPr>
          <w:rFonts w:eastAsia="Times New Roman"/>
          <w:b/>
          <w:bCs/>
          <w:color w:val="000000"/>
          <w:lang w:eastAsia="ru-RU" w:bidi="ru-RU"/>
        </w:rPr>
        <w:t>Права педагогических работников</w:t>
      </w:r>
      <w:bookmarkEnd w:id="20"/>
    </w:p>
    <w:p w:rsidR="00DD717D" w:rsidRPr="00DD717D" w:rsidRDefault="00FA6971" w:rsidP="00FA6971">
      <w:pPr>
        <w:widowControl w:val="0"/>
        <w:tabs>
          <w:tab w:val="left" w:pos="65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11.1. </w:t>
      </w:r>
      <w:r w:rsidR="00DD717D" w:rsidRPr="00DD717D">
        <w:rPr>
          <w:rFonts w:eastAsia="Times New Roman"/>
          <w:color w:val="000000"/>
          <w:lang w:eastAsia="ru-RU" w:bidi="ru-RU"/>
        </w:rPr>
        <w:t>Педагогические работники имеют право на: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9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8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свободу выбора и использования педагогически обоснованных форм, средств, методов обучения и воспитания;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8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</w:t>
      </w:r>
      <w:r w:rsidR="00FA6971">
        <w:rPr>
          <w:rFonts w:eastAsia="Times New Roman"/>
          <w:color w:val="000000"/>
          <w:lang w:eastAsia="ru-RU" w:bidi="ru-RU"/>
        </w:rPr>
        <w:t>направления</w:t>
      </w:r>
      <w:r w:rsidRPr="00DD717D">
        <w:rPr>
          <w:rFonts w:eastAsia="Times New Roman"/>
          <w:color w:val="000000"/>
          <w:lang w:eastAsia="ru-RU" w:bidi="ru-RU"/>
        </w:rPr>
        <w:t>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302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- право на участие в разработке образовательных программ, в том числе планов, календарных учебных графиков, рабочих учебных предметов, методических материалов и иных компонентов образовательных программ;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8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85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бесплатное пользование библиотеками и информационными</w:t>
      </w:r>
    </w:p>
    <w:p w:rsidR="00DD717D" w:rsidRPr="00DD717D" w:rsidRDefault="00DD717D" w:rsidP="00DD717D">
      <w:pPr>
        <w:widowControl w:val="0"/>
        <w:tabs>
          <w:tab w:val="left" w:pos="5210"/>
          <w:tab w:val="left" w:pos="7296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 телекоммуникационным сетям и базам данных, учебным и методическим материалам, музейным фондам, материально-техническим средствам</w:t>
      </w:r>
      <w:r w:rsidRPr="00DD717D">
        <w:rPr>
          <w:rFonts w:eastAsia="Times New Roman"/>
          <w:color w:val="000000"/>
          <w:lang w:eastAsia="ru-RU" w:bidi="ru-RU"/>
        </w:rPr>
        <w:tab/>
        <w:t>обеспечения</w:t>
      </w:r>
      <w:r w:rsidRPr="00DD717D">
        <w:rPr>
          <w:rFonts w:eastAsia="Times New Roman"/>
          <w:color w:val="000000"/>
          <w:lang w:eastAsia="ru-RU" w:bidi="ru-RU"/>
        </w:rPr>
        <w:tab/>
        <w:t>образовательной</w:t>
      </w:r>
    </w:p>
    <w:p w:rsidR="00DD717D" w:rsidRPr="00DD717D" w:rsidRDefault="00DD717D" w:rsidP="00DD717D">
      <w:pPr>
        <w:widowControl w:val="0"/>
        <w:tabs>
          <w:tab w:val="left" w:pos="521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деятельности, необходимым для</w:t>
      </w:r>
      <w:r w:rsidRPr="00DD717D">
        <w:rPr>
          <w:rFonts w:eastAsia="Times New Roman"/>
          <w:color w:val="000000"/>
          <w:lang w:eastAsia="ru-RU" w:bidi="ru-RU"/>
        </w:rPr>
        <w:tab/>
        <w:t>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DD717D" w:rsidRPr="00DD717D" w:rsidRDefault="00DD717D" w:rsidP="00DD717D">
      <w:pPr>
        <w:pStyle w:val="20"/>
        <w:numPr>
          <w:ilvl w:val="0"/>
          <w:numId w:val="3"/>
        </w:numPr>
        <w:shd w:val="clear" w:color="auto" w:fill="auto"/>
        <w:tabs>
          <w:tab w:val="left" w:pos="237"/>
        </w:tabs>
        <w:spacing w:before="0"/>
        <w:jc w:val="both"/>
        <w:rPr>
          <w:color w:val="000000"/>
          <w:lang w:eastAsia="ru-RU" w:bidi="ru-RU"/>
        </w:rPr>
      </w:pPr>
      <w:r w:rsidRPr="00FA6971">
        <w:rPr>
          <w:rFonts w:eastAsia="Courier New"/>
          <w:color w:val="000000"/>
          <w:lang w:eastAsia="ru-RU" w:bidi="ru-RU"/>
        </w:rPr>
        <w:lastRenderedPageBreak/>
        <w:t>право на бесплатное пользование образовательными, методическими и научными услугами учреждения, осуществляющего образовательную деятельность, в порядке, установленном законодательством</w:t>
      </w:r>
      <w:r w:rsidRPr="00DD717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</w:t>
      </w:r>
      <w:r w:rsidRPr="00FA6971">
        <w:rPr>
          <w:rFonts w:eastAsia="Courier New"/>
          <w:color w:val="000000"/>
          <w:lang w:eastAsia="ru-RU" w:bidi="ru-RU"/>
        </w:rPr>
        <w:t>Российской</w:t>
      </w:r>
      <w:r w:rsidRPr="00FA6971">
        <w:rPr>
          <w:color w:val="000000"/>
          <w:lang w:eastAsia="ru-RU" w:bidi="ru-RU"/>
        </w:rPr>
        <w:t xml:space="preserve"> </w:t>
      </w:r>
      <w:r w:rsidRPr="00DD717D">
        <w:rPr>
          <w:color w:val="000000"/>
          <w:lang w:eastAsia="ru-RU" w:bidi="ru-RU"/>
        </w:rPr>
        <w:t xml:space="preserve">Федерации или учреждения локальными нормативными </w:t>
      </w:r>
      <w:proofErr w:type="gramStart"/>
      <w:r w:rsidRPr="00DD717D">
        <w:rPr>
          <w:color w:val="000000"/>
          <w:lang w:eastAsia="ru-RU" w:bidi="ru-RU"/>
        </w:rPr>
        <w:t xml:space="preserve">актами; </w:t>
      </w:r>
      <w:r w:rsidR="00FA6971">
        <w:rPr>
          <w:color w:val="000000"/>
          <w:lang w:eastAsia="ru-RU" w:bidi="ru-RU"/>
        </w:rPr>
        <w:t xml:space="preserve">  </w:t>
      </w:r>
      <w:proofErr w:type="gramEnd"/>
      <w:r w:rsidR="00FA6971">
        <w:rPr>
          <w:color w:val="000000"/>
          <w:lang w:eastAsia="ru-RU" w:bidi="ru-RU"/>
        </w:rPr>
        <w:t xml:space="preserve">                                                 </w:t>
      </w:r>
      <w:r w:rsidRPr="00DD717D">
        <w:rPr>
          <w:color w:val="000000"/>
          <w:lang w:eastAsia="ru-RU" w:bidi="ru-RU"/>
        </w:rPr>
        <w:t xml:space="preserve">- право на участие в управлении учреждением, в том числе в коллегиальных органах управления, в порядке, установленном </w:t>
      </w:r>
      <w:r w:rsidR="00FA6971">
        <w:rPr>
          <w:color w:val="000000"/>
          <w:lang w:eastAsia="ru-RU" w:bidi="ru-RU"/>
        </w:rPr>
        <w:t>У</w:t>
      </w:r>
      <w:r w:rsidRPr="00DD717D">
        <w:rPr>
          <w:color w:val="000000"/>
          <w:lang w:eastAsia="ru-RU" w:bidi="ru-RU"/>
        </w:rPr>
        <w:t>ставом;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участие в обсуждении вопросов, относящихся к деятельности, в том числе через органы управления и общественные организации;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обращение в комиссию по урегулированию споров между участниками образовательных отношений;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 Академические права и свободы, указанные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учреждения, осуществляющего образовательную деятельность.</w:t>
      </w:r>
    </w:p>
    <w:p w:rsidR="00DD717D" w:rsidRPr="00DD717D" w:rsidRDefault="00FA6971" w:rsidP="00FA6971">
      <w:pPr>
        <w:widowControl w:val="0"/>
        <w:tabs>
          <w:tab w:val="left" w:pos="830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11.2. </w:t>
      </w:r>
      <w:r w:rsidR="00DD717D" w:rsidRPr="00DD717D">
        <w:rPr>
          <w:rFonts w:eastAsia="Times New Roman"/>
          <w:color w:val="000000"/>
          <w:lang w:eastAsia="ru-RU" w:bidi="ru-RU"/>
        </w:rPr>
        <w:t>Педагогические работники имеют следующие трудовые права и социальные гарантии: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сокращенную продолжительность рабочего времени;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D717D" w:rsidRP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D717D" w:rsidRDefault="00DD717D" w:rsidP="00DD717D">
      <w:pPr>
        <w:widowControl w:val="0"/>
        <w:numPr>
          <w:ilvl w:val="0"/>
          <w:numId w:val="3"/>
        </w:numPr>
        <w:tabs>
          <w:tab w:val="left" w:pos="237"/>
        </w:tabs>
        <w:spacing w:after="0" w:line="370" w:lineRule="exact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DD717D" w:rsidRPr="00DD717D" w:rsidRDefault="00DD717D" w:rsidP="00FA6971">
      <w:pPr>
        <w:widowControl w:val="0"/>
        <w:numPr>
          <w:ilvl w:val="0"/>
          <w:numId w:val="3"/>
        </w:numPr>
        <w:tabs>
          <w:tab w:val="left" w:pos="957"/>
        </w:tabs>
        <w:spacing w:after="0" w:line="365" w:lineRule="exact"/>
        <w:ind w:right="61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 xml:space="preserve">право на предоставление педагогическим работникам, состоящим на учете в качестве нуждающихся в жилых помещениях, вне очереди жилых </w:t>
      </w:r>
      <w:r w:rsidRPr="00DD717D">
        <w:rPr>
          <w:rFonts w:eastAsia="Times New Roman"/>
          <w:color w:val="000000"/>
          <w:lang w:eastAsia="ru-RU" w:bidi="ru-RU"/>
        </w:rPr>
        <w:lastRenderedPageBreak/>
        <w:t>помещений по договорам социального найма, право на предоставление жилых помещений специализированного жилищного фонда;</w:t>
      </w:r>
    </w:p>
    <w:p w:rsidR="00DD717D" w:rsidRDefault="00DD717D" w:rsidP="00FA6971">
      <w:pPr>
        <w:widowControl w:val="0"/>
        <w:numPr>
          <w:ilvl w:val="0"/>
          <w:numId w:val="3"/>
        </w:numPr>
        <w:tabs>
          <w:tab w:val="left" w:pos="1105"/>
        </w:tabs>
        <w:spacing w:after="0" w:line="365" w:lineRule="exact"/>
        <w:ind w:right="61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FA6971" w:rsidRPr="00DD717D" w:rsidRDefault="00FA6971" w:rsidP="00FA6971">
      <w:pPr>
        <w:widowControl w:val="0"/>
        <w:numPr>
          <w:ilvl w:val="0"/>
          <w:numId w:val="3"/>
        </w:numPr>
        <w:tabs>
          <w:tab w:val="left" w:pos="1105"/>
        </w:tabs>
        <w:spacing w:after="0" w:line="365" w:lineRule="exact"/>
        <w:ind w:right="61"/>
        <w:jc w:val="both"/>
        <w:rPr>
          <w:rFonts w:eastAsia="Times New Roman"/>
          <w:color w:val="000000"/>
          <w:lang w:eastAsia="ru-RU" w:bidi="ru-RU"/>
        </w:rPr>
      </w:pPr>
    </w:p>
    <w:p w:rsidR="00DD717D" w:rsidRPr="00DD717D" w:rsidRDefault="00FA6971" w:rsidP="00FA6971">
      <w:pPr>
        <w:keepNext/>
        <w:keepLines/>
        <w:widowControl w:val="0"/>
        <w:tabs>
          <w:tab w:val="left" w:pos="2767"/>
        </w:tabs>
        <w:spacing w:after="0" w:line="365" w:lineRule="exact"/>
        <w:ind w:right="61"/>
        <w:jc w:val="center"/>
        <w:outlineLvl w:val="0"/>
        <w:rPr>
          <w:rFonts w:eastAsia="Times New Roman"/>
          <w:b/>
          <w:bCs/>
          <w:color w:val="000000"/>
          <w:lang w:eastAsia="ru-RU" w:bidi="ru-RU"/>
        </w:rPr>
      </w:pPr>
      <w:bookmarkStart w:id="21" w:name="bookmark11"/>
      <w:r>
        <w:rPr>
          <w:rFonts w:eastAsia="Times New Roman"/>
          <w:b/>
          <w:bCs/>
          <w:color w:val="000000"/>
          <w:lang w:eastAsia="ru-RU" w:bidi="ru-RU"/>
        </w:rPr>
        <w:t>12.</w:t>
      </w:r>
      <w:r w:rsidR="00DD717D" w:rsidRPr="00DD717D">
        <w:rPr>
          <w:rFonts w:eastAsia="Times New Roman"/>
          <w:b/>
          <w:bCs/>
          <w:color w:val="000000"/>
          <w:lang w:eastAsia="ru-RU" w:bidi="ru-RU"/>
        </w:rPr>
        <w:t>Ответственность педагогических работников</w:t>
      </w:r>
      <w:bookmarkEnd w:id="21"/>
    </w:p>
    <w:p w:rsidR="00FA6971" w:rsidRDefault="00DD717D" w:rsidP="00FA6971">
      <w:pPr>
        <w:widowControl w:val="0"/>
        <w:spacing w:after="0" w:line="365" w:lineRule="exact"/>
        <w:ind w:right="61"/>
        <w:jc w:val="both"/>
        <w:rPr>
          <w:rFonts w:eastAsia="Times New Roman"/>
          <w:color w:val="000000"/>
          <w:lang w:eastAsia="ru-RU" w:bidi="ru-RU"/>
        </w:rPr>
      </w:pPr>
      <w:r w:rsidRPr="00DD717D">
        <w:rPr>
          <w:rFonts w:eastAsia="Times New Roman"/>
          <w:color w:val="000000"/>
          <w:lang w:eastAsia="ru-RU" w:bidi="ru-RU"/>
        </w:rPr>
        <w:t>1</w:t>
      </w:r>
      <w:r w:rsidR="00FA6971">
        <w:rPr>
          <w:rFonts w:eastAsia="Times New Roman"/>
          <w:color w:val="000000"/>
          <w:lang w:eastAsia="ru-RU" w:bidi="ru-RU"/>
        </w:rPr>
        <w:t>2</w:t>
      </w:r>
      <w:r w:rsidRPr="00DD717D">
        <w:rPr>
          <w:rFonts w:eastAsia="Times New Roman"/>
          <w:color w:val="000000"/>
          <w:lang w:eastAsia="ru-RU" w:bidi="ru-RU"/>
        </w:rPr>
        <w:t xml:space="preserve">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DD717D" w:rsidRPr="00DD717D" w:rsidRDefault="00FA6971" w:rsidP="00FA6971">
      <w:pPr>
        <w:widowControl w:val="0"/>
        <w:spacing w:after="0" w:line="365" w:lineRule="exact"/>
        <w:ind w:right="61"/>
        <w:jc w:val="both"/>
        <w:rPr>
          <w:rFonts w:eastAsia="Times New Roman"/>
          <w:color w:val="000000"/>
          <w:lang w:eastAsia="ru-RU" w:bidi="ru-RU"/>
        </w:rPr>
      </w:pPr>
      <w:r>
        <w:rPr>
          <w:rFonts w:eastAsia="Times New Roman"/>
          <w:color w:val="000000"/>
          <w:lang w:eastAsia="ru-RU" w:bidi="ru-RU"/>
        </w:rPr>
        <w:t xml:space="preserve">12.2. </w:t>
      </w:r>
      <w:r w:rsidR="00DD717D" w:rsidRPr="00DD717D">
        <w:rPr>
          <w:rFonts w:eastAsia="Times New Roman"/>
          <w:color w:val="000000"/>
          <w:lang w:eastAsia="ru-RU" w:bidi="ru-RU"/>
        </w:rPr>
        <w:t>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sectPr w:rsidR="00DD717D" w:rsidRPr="00DD71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7B" w:rsidRDefault="00FC7A7B" w:rsidP="00DD4EE4">
      <w:pPr>
        <w:spacing w:after="0" w:line="240" w:lineRule="auto"/>
      </w:pPr>
      <w:r>
        <w:separator/>
      </w:r>
    </w:p>
  </w:endnote>
  <w:endnote w:type="continuationSeparator" w:id="0">
    <w:p w:rsidR="00FC7A7B" w:rsidRDefault="00FC7A7B" w:rsidP="00DD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4093662"/>
      <w:docPartObj>
        <w:docPartGallery w:val="Page Numbers (Bottom of Page)"/>
        <w:docPartUnique/>
      </w:docPartObj>
    </w:sdtPr>
    <w:sdtEndPr/>
    <w:sdtContent>
      <w:p w:rsidR="00DD4EE4" w:rsidRDefault="00DD4E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4B9">
          <w:rPr>
            <w:noProof/>
          </w:rPr>
          <w:t>16</w:t>
        </w:r>
        <w:r>
          <w:fldChar w:fldCharType="end"/>
        </w:r>
      </w:p>
    </w:sdtContent>
  </w:sdt>
  <w:p w:rsidR="00DD4EE4" w:rsidRDefault="00DD4E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7B" w:rsidRDefault="00FC7A7B" w:rsidP="00DD4EE4">
      <w:pPr>
        <w:spacing w:after="0" w:line="240" w:lineRule="auto"/>
      </w:pPr>
      <w:r>
        <w:separator/>
      </w:r>
    </w:p>
  </w:footnote>
  <w:footnote w:type="continuationSeparator" w:id="0">
    <w:p w:rsidR="00FC7A7B" w:rsidRDefault="00FC7A7B" w:rsidP="00DD4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BC6"/>
    <w:multiLevelType w:val="multilevel"/>
    <w:tmpl w:val="F55ECD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967E72"/>
    <w:multiLevelType w:val="multilevel"/>
    <w:tmpl w:val="66B22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1312FE9"/>
    <w:multiLevelType w:val="multilevel"/>
    <w:tmpl w:val="5B0EA1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077520"/>
    <w:rsid w:val="000804B9"/>
    <w:rsid w:val="0011060A"/>
    <w:rsid w:val="00145413"/>
    <w:rsid w:val="001B2D4C"/>
    <w:rsid w:val="001F60E6"/>
    <w:rsid w:val="00233FD0"/>
    <w:rsid w:val="00412CCA"/>
    <w:rsid w:val="005A7D9F"/>
    <w:rsid w:val="007A1DEC"/>
    <w:rsid w:val="00823518"/>
    <w:rsid w:val="008E0510"/>
    <w:rsid w:val="00A67C16"/>
    <w:rsid w:val="00C56953"/>
    <w:rsid w:val="00C74F22"/>
    <w:rsid w:val="00DD4EE4"/>
    <w:rsid w:val="00DD717D"/>
    <w:rsid w:val="00FA6971"/>
    <w:rsid w:val="00FC7A7B"/>
    <w:rsid w:val="00FD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9B26"/>
  <w15:chartTrackingRefBased/>
  <w15:docId w15:val="{F769A79F-C3EC-42EA-8780-CAFEE1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BF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EE4"/>
  </w:style>
  <w:style w:type="paragraph" w:styleId="a6">
    <w:name w:val="footer"/>
    <w:basedOn w:val="a"/>
    <w:link w:val="a7"/>
    <w:uiPriority w:val="99"/>
    <w:unhideWhenUsed/>
    <w:rsid w:val="00DD4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EE4"/>
  </w:style>
  <w:style w:type="character" w:customStyle="1" w:styleId="2">
    <w:name w:val="Основной текст (2)_"/>
    <w:basedOn w:val="a0"/>
    <w:link w:val="20"/>
    <w:rsid w:val="00DD717D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717D"/>
    <w:pPr>
      <w:widowControl w:val="0"/>
      <w:shd w:val="clear" w:color="auto" w:fill="FFFFFF"/>
      <w:spacing w:before="260" w:after="0" w:line="370" w:lineRule="exac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4754</Words>
  <Characters>27102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</cp:revision>
  <dcterms:created xsi:type="dcterms:W3CDTF">2021-12-02T11:25:00Z</dcterms:created>
  <dcterms:modified xsi:type="dcterms:W3CDTF">2021-12-20T08:58:00Z</dcterms:modified>
</cp:coreProperties>
</file>