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71" w:rsidRDefault="000B16CE">
      <w:pPr>
        <w:pStyle w:val="20"/>
        <w:shd w:val="clear" w:color="auto" w:fill="auto"/>
        <w:ind w:firstLine="280"/>
      </w:pPr>
      <w:r>
        <w:t xml:space="preserve">       </w:t>
      </w:r>
      <w:r w:rsidR="00471908">
        <w:t>муниципальное бюджетное дошкольное образовательное учреждение</w:t>
      </w:r>
    </w:p>
    <w:p w:rsidR="009F5371" w:rsidRDefault="00570686" w:rsidP="00570686">
      <w:pPr>
        <w:pStyle w:val="20"/>
        <w:shd w:val="clear" w:color="auto" w:fill="auto"/>
        <w:spacing w:after="860"/>
        <w:jc w:val="center"/>
      </w:pPr>
      <w:r>
        <w:t>«Детский сад № 64</w:t>
      </w:r>
      <w:r w:rsidR="00471908"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8"/>
      </w:tblGrid>
      <w:tr w:rsidR="0074538F" w:rsidRPr="0074538F" w:rsidTr="00937256">
        <w:tc>
          <w:tcPr>
            <w:tcW w:w="4577" w:type="dxa"/>
          </w:tcPr>
          <w:p w:rsidR="0074538F" w:rsidRPr="0074538F" w:rsidRDefault="0074538F" w:rsidP="0074538F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538F">
              <w:rPr>
                <w:rFonts w:ascii="Times New Roman" w:eastAsia="Times New Roman" w:hAnsi="Times New Roman" w:cs="Times New Roman"/>
                <w:color w:val="auto"/>
              </w:rPr>
              <w:t>Принято</w:t>
            </w:r>
          </w:p>
          <w:p w:rsidR="0074538F" w:rsidRPr="0074538F" w:rsidRDefault="0074538F" w:rsidP="007453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538F">
              <w:rPr>
                <w:rFonts w:ascii="Times New Roman" w:eastAsia="Times New Roman" w:hAnsi="Times New Roman" w:cs="Times New Roman"/>
                <w:color w:val="auto"/>
              </w:rPr>
              <w:t>Общим собранием (конференция) работников МБДОУ д/с № 64</w:t>
            </w:r>
          </w:p>
          <w:p w:rsidR="0074538F" w:rsidRPr="0074538F" w:rsidRDefault="0074538F" w:rsidP="0074538F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538F">
              <w:rPr>
                <w:rFonts w:ascii="Times New Roman" w:eastAsia="Times New Roman" w:hAnsi="Times New Roman" w:cs="Times New Roman"/>
                <w:color w:val="auto"/>
              </w:rPr>
              <w:t>протокол № 3 от 16.12.2020г.</w:t>
            </w:r>
          </w:p>
        </w:tc>
        <w:tc>
          <w:tcPr>
            <w:tcW w:w="4778" w:type="dxa"/>
          </w:tcPr>
          <w:p w:rsidR="0074538F" w:rsidRPr="0074538F" w:rsidRDefault="0074538F" w:rsidP="0074538F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538F">
              <w:rPr>
                <w:rFonts w:ascii="Times New Roman" w:eastAsia="Times New Roman" w:hAnsi="Times New Roman" w:cs="Times New Roman"/>
                <w:color w:val="auto"/>
              </w:rPr>
              <w:t>Утверждаю  Заведующий МБДОУ                        д/с № 64</w:t>
            </w:r>
          </w:p>
          <w:p w:rsidR="0074538F" w:rsidRPr="0074538F" w:rsidRDefault="0074538F" w:rsidP="0074538F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538F">
              <w:rPr>
                <w:rFonts w:ascii="Times New Roman" w:eastAsia="Times New Roman" w:hAnsi="Times New Roman" w:cs="Times New Roman"/>
                <w:color w:val="auto"/>
              </w:rPr>
              <w:t>_______________Т.Н.Катерова                                                           Приказ  № 99 от 16.12.2020г.</w:t>
            </w:r>
          </w:p>
          <w:p w:rsidR="0074538F" w:rsidRPr="0074538F" w:rsidRDefault="0074538F" w:rsidP="0074538F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4538F" w:rsidRPr="0074538F" w:rsidRDefault="0074538F" w:rsidP="0074538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4538F" w:rsidRPr="0074538F" w:rsidRDefault="0074538F" w:rsidP="0074538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538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4538F" w:rsidRPr="0074538F" w:rsidRDefault="0074538F" w:rsidP="0074538F">
      <w:pPr>
        <w:widowControl/>
        <w:spacing w:after="160" w:line="259" w:lineRule="auto"/>
        <w:ind w:right="456"/>
        <w:rPr>
          <w:rFonts w:ascii="Times New Roman" w:hAnsi="Times New Roman" w:cs="Times New Roman"/>
          <w:color w:val="auto"/>
        </w:rPr>
      </w:pPr>
      <w:r w:rsidRPr="0074538F">
        <w:rPr>
          <w:rFonts w:ascii="Times New Roman" w:hAnsi="Times New Roman" w:cs="Times New Roman"/>
          <w:color w:val="auto"/>
        </w:rPr>
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</w:r>
      <w:r w:rsidRPr="0074538F">
        <w:rPr>
          <w:rFonts w:ascii="Times New Roman" w:hAnsi="Times New Roman" w:cs="Times New Roman"/>
          <w:color w:val="auto"/>
        </w:rPr>
        <w:tab/>
        <w:t xml:space="preserve">        Прокопенко Л.А.</w:t>
      </w: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Pr="00570686" w:rsidRDefault="00570686" w:rsidP="00570686">
      <w:pPr>
        <w:pStyle w:val="20"/>
        <w:shd w:val="clear" w:color="auto" w:fill="auto"/>
        <w:tabs>
          <w:tab w:val="left" w:pos="3120"/>
        </w:tabs>
        <w:spacing w:after="342"/>
        <w:jc w:val="center"/>
        <w:rPr>
          <w:b/>
          <w:sz w:val="36"/>
          <w:szCs w:val="36"/>
        </w:rPr>
      </w:pPr>
      <w:r w:rsidRPr="00570686">
        <w:rPr>
          <w:b/>
          <w:sz w:val="36"/>
          <w:szCs w:val="36"/>
        </w:rPr>
        <w:t>ПОЛОЖЕНИЕ</w:t>
      </w:r>
    </w:p>
    <w:p w:rsidR="00570686" w:rsidRPr="00570686" w:rsidRDefault="00570686" w:rsidP="00570686">
      <w:pPr>
        <w:pStyle w:val="20"/>
        <w:shd w:val="clear" w:color="auto" w:fill="auto"/>
        <w:tabs>
          <w:tab w:val="left" w:pos="3120"/>
        </w:tabs>
        <w:spacing w:after="342"/>
        <w:jc w:val="center"/>
        <w:rPr>
          <w:b/>
          <w:sz w:val="36"/>
          <w:szCs w:val="36"/>
        </w:rPr>
      </w:pPr>
      <w:r w:rsidRPr="00570686">
        <w:rPr>
          <w:b/>
          <w:sz w:val="36"/>
          <w:szCs w:val="36"/>
        </w:rPr>
        <w:t>О прохождении диспансеризации  работников</w:t>
      </w:r>
    </w:p>
    <w:p w:rsidR="00570686" w:rsidRPr="00570686" w:rsidRDefault="00570686" w:rsidP="00570686">
      <w:pPr>
        <w:pStyle w:val="20"/>
        <w:shd w:val="clear" w:color="auto" w:fill="auto"/>
        <w:tabs>
          <w:tab w:val="left" w:pos="3120"/>
        </w:tabs>
        <w:spacing w:after="342"/>
        <w:jc w:val="center"/>
        <w:rPr>
          <w:b/>
          <w:sz w:val="36"/>
          <w:szCs w:val="36"/>
        </w:rPr>
      </w:pPr>
      <w:r w:rsidRPr="00570686">
        <w:rPr>
          <w:b/>
          <w:sz w:val="36"/>
          <w:szCs w:val="36"/>
        </w:rPr>
        <w:t>МБДОУ д/с № 64</w:t>
      </w:r>
    </w:p>
    <w:p w:rsidR="00570686" w:rsidRDefault="00570686" w:rsidP="00570686">
      <w:pPr>
        <w:pStyle w:val="20"/>
        <w:shd w:val="clear" w:color="auto" w:fill="auto"/>
        <w:tabs>
          <w:tab w:val="left" w:pos="3120"/>
        </w:tabs>
        <w:spacing w:after="342"/>
      </w:pP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Default="00570686">
      <w:pPr>
        <w:pStyle w:val="20"/>
        <w:shd w:val="clear" w:color="auto" w:fill="auto"/>
        <w:spacing w:after="342"/>
        <w:jc w:val="center"/>
      </w:pPr>
    </w:p>
    <w:p w:rsidR="00570686" w:rsidRDefault="00570686">
      <w:pPr>
        <w:pStyle w:val="20"/>
        <w:shd w:val="clear" w:color="auto" w:fill="auto"/>
        <w:spacing w:after="342"/>
        <w:jc w:val="center"/>
      </w:pPr>
      <w:bookmarkStart w:id="0" w:name="_GoBack"/>
      <w:bookmarkEnd w:id="0"/>
    </w:p>
    <w:p w:rsidR="009F5371" w:rsidRPr="00570686" w:rsidRDefault="00471908" w:rsidP="00570686">
      <w:pPr>
        <w:pStyle w:val="30"/>
        <w:numPr>
          <w:ilvl w:val="0"/>
          <w:numId w:val="1"/>
        </w:numPr>
        <w:shd w:val="clear" w:color="auto" w:fill="auto"/>
        <w:tabs>
          <w:tab w:val="left" w:pos="3455"/>
        </w:tabs>
        <w:spacing w:before="0" w:line="240" w:lineRule="auto"/>
        <w:ind w:left="3140"/>
        <w:jc w:val="both"/>
      </w:pPr>
      <w:r w:rsidRPr="00570686">
        <w:lastRenderedPageBreak/>
        <w:t>Общие положении</w:t>
      </w:r>
    </w:p>
    <w:p w:rsidR="009F5371" w:rsidRPr="00570686" w:rsidRDefault="00570686" w:rsidP="0057068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570686">
        <w:rPr>
          <w:sz w:val="28"/>
          <w:szCs w:val="28"/>
        </w:rPr>
        <w:t>1.1 Настоящее  П</w:t>
      </w:r>
      <w:r w:rsidR="00471908" w:rsidRPr="00570686">
        <w:rPr>
          <w:sz w:val="28"/>
          <w:szCs w:val="28"/>
        </w:rPr>
        <w:t xml:space="preserve">оложение о порядке проведения диспансеризации </w:t>
      </w:r>
      <w:r w:rsidRPr="0057068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МБДОУ д/с № 64  разработано в соответствии со следующими документами</w:t>
      </w:r>
      <w:r w:rsidR="00471908" w:rsidRPr="00570686">
        <w:rPr>
          <w:sz w:val="28"/>
          <w:szCs w:val="28"/>
        </w:rPr>
        <w:t>: приказом Мин</w:t>
      </w:r>
      <w:r>
        <w:rPr>
          <w:sz w:val="28"/>
          <w:szCs w:val="28"/>
        </w:rPr>
        <w:t>истерства здравоохранения</w:t>
      </w:r>
      <w:r w:rsidR="00471908" w:rsidRPr="00570686">
        <w:rPr>
          <w:sz w:val="28"/>
          <w:szCs w:val="28"/>
        </w:rPr>
        <w:t xml:space="preserve"> </w:t>
      </w:r>
      <w:r>
        <w:rPr>
          <w:rStyle w:val="2Georgia11pt1pt"/>
          <w:rFonts w:ascii="Times New Roman" w:hAnsi="Times New Roman" w:cs="Times New Roman"/>
          <w:sz w:val="28"/>
          <w:szCs w:val="28"/>
        </w:rPr>
        <w:t>от</w:t>
      </w:r>
      <w:r w:rsidR="00471908" w:rsidRPr="00570686">
        <w:rPr>
          <w:sz w:val="28"/>
          <w:szCs w:val="28"/>
        </w:rPr>
        <w:t xml:space="preserve"> 13.03.2019 № 124н;</w:t>
      </w:r>
    </w:p>
    <w:p w:rsidR="009F5371" w:rsidRPr="00570686" w:rsidRDefault="00570686" w:rsidP="0057068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</w:t>
      </w:r>
      <w:r w:rsidR="00471908" w:rsidRPr="00570686">
        <w:rPr>
          <w:sz w:val="28"/>
          <w:szCs w:val="28"/>
        </w:rPr>
        <w:t>07.2020г. № 26</w:t>
      </w:r>
      <w:r>
        <w:rPr>
          <w:sz w:val="28"/>
          <w:szCs w:val="28"/>
        </w:rPr>
        <w:t xml:space="preserve">1 </w:t>
      </w:r>
      <w:r w:rsidR="00471908" w:rsidRPr="00570686">
        <w:rPr>
          <w:sz w:val="28"/>
          <w:szCs w:val="28"/>
        </w:rPr>
        <w:t xml:space="preserve">ФЗ о внесении </w:t>
      </w:r>
      <w:r w:rsidRPr="0057068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статью </w:t>
      </w:r>
      <w:r w:rsidR="00471908" w:rsidRPr="00570686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185.1</w:t>
      </w:r>
      <w:r w:rsidR="00471908" w:rsidRPr="00570686">
        <w:rPr>
          <w:sz w:val="28"/>
          <w:szCs w:val="28"/>
          <w:lang w:eastAsia="en-US" w:bidi="en-US"/>
        </w:rPr>
        <w:t xml:space="preserve"> </w:t>
      </w:r>
      <w:r w:rsidR="00471908" w:rsidRPr="00570686">
        <w:rPr>
          <w:sz w:val="28"/>
          <w:szCs w:val="28"/>
        </w:rPr>
        <w:t>Трудового кодекса РФ;</w:t>
      </w:r>
    </w:p>
    <w:p w:rsidR="009F5371" w:rsidRPr="00570686" w:rsidRDefault="00570686" w:rsidP="0057068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908" w:rsidRPr="00570686">
        <w:rPr>
          <w:sz w:val="28"/>
          <w:szCs w:val="28"/>
        </w:rPr>
        <w:t>пунктом 5 статьи 24 Ф</w:t>
      </w:r>
      <w:r>
        <w:rPr>
          <w:sz w:val="28"/>
          <w:szCs w:val="28"/>
        </w:rPr>
        <w:t>едерального закона от 21.11.201</w:t>
      </w:r>
      <w:r w:rsidR="00471908" w:rsidRPr="00570686">
        <w:rPr>
          <w:sz w:val="28"/>
          <w:szCs w:val="28"/>
        </w:rPr>
        <w:t>1 № 323-ФЗ «Об основах охраны здоровья граждан в Российской Федерации»;</w:t>
      </w:r>
    </w:p>
    <w:p w:rsidR="009F5371" w:rsidRDefault="00570686" w:rsidP="0057068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471908" w:rsidRPr="00570686">
        <w:rPr>
          <w:sz w:val="28"/>
          <w:szCs w:val="28"/>
        </w:rPr>
        <w:t>рудовым кодексом РФ.</w:t>
      </w:r>
    </w:p>
    <w:p w:rsidR="00E83072" w:rsidRPr="00570686" w:rsidRDefault="00E83072" w:rsidP="0057068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F5371" w:rsidRDefault="00570686" w:rsidP="00570686">
      <w:pPr>
        <w:pStyle w:val="20"/>
        <w:numPr>
          <w:ilvl w:val="0"/>
          <w:numId w:val="2"/>
        </w:numPr>
        <w:shd w:val="clear" w:color="auto" w:fill="auto"/>
        <w:tabs>
          <w:tab w:val="left" w:pos="56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сотрудников МБДОУ д/с № 64 проводит</w:t>
      </w:r>
      <w:r w:rsidR="00471908" w:rsidRPr="00570686">
        <w:rPr>
          <w:sz w:val="28"/>
          <w:szCs w:val="28"/>
        </w:rPr>
        <w:t xml:space="preserve">ся в рамках обеспечениях требований Федерального закона от </w:t>
      </w:r>
      <w:r w:rsidR="00E83072" w:rsidRPr="00E83072">
        <w:rPr>
          <w:sz w:val="28"/>
          <w:szCs w:val="28"/>
        </w:rPr>
        <w:t xml:space="preserve">21.11.2011 № 323-ФЗ </w:t>
      </w:r>
      <w:r w:rsidR="00471908" w:rsidRPr="00570686">
        <w:rPr>
          <w:sz w:val="28"/>
          <w:szCs w:val="28"/>
        </w:rPr>
        <w:t>в целях беспрепятственного прохождения сотрудниками диспансеризации.</w:t>
      </w:r>
    </w:p>
    <w:p w:rsidR="00E83072" w:rsidRPr="00570686" w:rsidRDefault="00E83072" w:rsidP="00E83072">
      <w:pPr>
        <w:pStyle w:val="20"/>
        <w:shd w:val="clear" w:color="auto" w:fill="auto"/>
        <w:tabs>
          <w:tab w:val="left" w:pos="564"/>
        </w:tabs>
        <w:spacing w:line="240" w:lineRule="auto"/>
        <w:jc w:val="both"/>
        <w:rPr>
          <w:sz w:val="28"/>
          <w:szCs w:val="28"/>
        </w:rPr>
      </w:pPr>
    </w:p>
    <w:p w:rsidR="009F5371" w:rsidRDefault="00E83072" w:rsidP="00570686">
      <w:pPr>
        <w:pStyle w:val="20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сотрудник МЬДОУ д/с № 64</w:t>
      </w:r>
      <w:r w:rsidR="00471908" w:rsidRPr="00570686">
        <w:rPr>
          <w:sz w:val="28"/>
          <w:szCs w:val="28"/>
        </w:rPr>
        <w:t xml:space="preserve"> имее</w:t>
      </w:r>
      <w:r>
        <w:rPr>
          <w:sz w:val="28"/>
          <w:szCs w:val="28"/>
          <w:lang w:eastAsia="en-US" w:bidi="en-US"/>
        </w:rPr>
        <w:t>т</w:t>
      </w:r>
      <w:r w:rsidR="00471908" w:rsidRPr="00570686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право на освобождение о</w:t>
      </w:r>
      <w:r w:rsidR="00471908" w:rsidRPr="00570686">
        <w:rPr>
          <w:sz w:val="28"/>
          <w:szCs w:val="28"/>
        </w:rPr>
        <w:t>т работы в связи с прохождением диспансеризации на один рабочий день, один раз в тр</w:t>
      </w:r>
      <w:r>
        <w:rPr>
          <w:sz w:val="28"/>
          <w:szCs w:val="28"/>
        </w:rPr>
        <w:t>и года в возрасте с 18 до 39 лет</w:t>
      </w:r>
      <w:r w:rsidR="00471908" w:rsidRPr="00570686">
        <w:rPr>
          <w:sz w:val="28"/>
          <w:szCs w:val="28"/>
        </w:rPr>
        <w:t xml:space="preserve"> и ежегодно в в</w:t>
      </w:r>
      <w:r>
        <w:rPr>
          <w:sz w:val="28"/>
          <w:szCs w:val="28"/>
        </w:rPr>
        <w:t>озрасте 40 лет и старше (п. 5 Порядка, утвержденного приказом Минздрава от 1</w:t>
      </w:r>
      <w:r w:rsidR="00471908" w:rsidRPr="00570686">
        <w:rPr>
          <w:sz w:val="28"/>
          <w:szCs w:val="28"/>
        </w:rPr>
        <w:t>3.03.2019</w:t>
      </w:r>
      <w:r>
        <w:rPr>
          <w:sz w:val="28"/>
          <w:szCs w:val="28"/>
        </w:rPr>
        <w:t xml:space="preserve"> № 124н и Федеральным законом от 31.07.2020г. № 261 ФЗ о внесении изменений в статью</w:t>
      </w:r>
      <w:r w:rsidR="00471908" w:rsidRPr="00570686">
        <w:rPr>
          <w:sz w:val="28"/>
          <w:szCs w:val="28"/>
        </w:rPr>
        <w:t xml:space="preserve"> 185.1 Трудового</w:t>
      </w:r>
      <w:r>
        <w:rPr>
          <w:sz w:val="28"/>
          <w:szCs w:val="28"/>
        </w:rPr>
        <w:t xml:space="preserve"> кодекса РФ</w:t>
      </w:r>
      <w:r w:rsidR="00471908" w:rsidRPr="00570686">
        <w:rPr>
          <w:sz w:val="28"/>
          <w:szCs w:val="28"/>
        </w:rPr>
        <w:t>;</w:t>
      </w:r>
    </w:p>
    <w:p w:rsidR="00E83072" w:rsidRPr="00570686" w:rsidRDefault="00E83072" w:rsidP="00E83072">
      <w:pPr>
        <w:pStyle w:val="20"/>
        <w:shd w:val="clear" w:color="auto" w:fill="auto"/>
        <w:tabs>
          <w:tab w:val="left" w:pos="569"/>
        </w:tabs>
        <w:spacing w:line="240" w:lineRule="auto"/>
        <w:jc w:val="both"/>
        <w:rPr>
          <w:sz w:val="28"/>
          <w:szCs w:val="28"/>
        </w:rPr>
      </w:pPr>
    </w:p>
    <w:p w:rsidR="009F5371" w:rsidRPr="00E83072" w:rsidRDefault="00E83072" w:rsidP="00570686">
      <w:pPr>
        <w:pStyle w:val="20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jc w:val="both"/>
        <w:rPr>
          <w:rStyle w:val="211pt"/>
          <w:smallCaps w:val="0"/>
          <w:sz w:val="28"/>
          <w:szCs w:val="28"/>
        </w:rPr>
      </w:pPr>
      <w:r>
        <w:rPr>
          <w:sz w:val="28"/>
          <w:szCs w:val="28"/>
        </w:rPr>
        <w:t>Сотрудники МЬДОУ д/с № 64</w:t>
      </w:r>
      <w:r w:rsidR="00471908" w:rsidRPr="00570686">
        <w:rPr>
          <w:sz w:val="28"/>
          <w:szCs w:val="28"/>
        </w:rPr>
        <w:t xml:space="preserve"> предпенсионного возраста (в течение пяти лет до наступления пенсионного возраста) и работающие пенсионеры имеют право</w:t>
      </w:r>
      <w:r>
        <w:rPr>
          <w:sz w:val="28"/>
          <w:szCs w:val="28"/>
        </w:rPr>
        <w:t xml:space="preserve"> брать два рабочих дня один раз в год</w:t>
      </w:r>
      <w:r w:rsidR="00471908" w:rsidRPr="00570686">
        <w:rPr>
          <w:rStyle w:val="211pt"/>
          <w:sz w:val="28"/>
          <w:szCs w:val="28"/>
        </w:rPr>
        <w:t>.</w:t>
      </w:r>
    </w:p>
    <w:p w:rsidR="00E83072" w:rsidRPr="00570686" w:rsidRDefault="00E83072" w:rsidP="00E83072">
      <w:pPr>
        <w:pStyle w:val="20"/>
        <w:shd w:val="clear" w:color="auto" w:fill="auto"/>
        <w:tabs>
          <w:tab w:val="left" w:pos="550"/>
        </w:tabs>
        <w:spacing w:line="240" w:lineRule="auto"/>
        <w:jc w:val="both"/>
        <w:rPr>
          <w:sz w:val="28"/>
          <w:szCs w:val="28"/>
        </w:rPr>
      </w:pPr>
    </w:p>
    <w:p w:rsidR="009F5371" w:rsidRDefault="00471908" w:rsidP="00570686">
      <w:pPr>
        <w:pStyle w:val="30"/>
        <w:numPr>
          <w:ilvl w:val="0"/>
          <w:numId w:val="3"/>
        </w:numPr>
        <w:shd w:val="clear" w:color="auto" w:fill="auto"/>
        <w:tabs>
          <w:tab w:val="left" w:pos="628"/>
        </w:tabs>
        <w:spacing w:before="0" w:line="240" w:lineRule="auto"/>
        <w:ind w:firstLine="280"/>
        <w:jc w:val="both"/>
      </w:pPr>
      <w:r w:rsidRPr="00570686">
        <w:t>Гарантии работникам в случае прохождении диспансеризации</w:t>
      </w:r>
    </w:p>
    <w:p w:rsidR="00E83072" w:rsidRPr="00570686" w:rsidRDefault="00E83072" w:rsidP="00E83072">
      <w:pPr>
        <w:pStyle w:val="30"/>
        <w:shd w:val="clear" w:color="auto" w:fill="auto"/>
        <w:tabs>
          <w:tab w:val="left" w:pos="628"/>
        </w:tabs>
        <w:spacing w:before="0" w:line="240" w:lineRule="auto"/>
        <w:ind w:left="280"/>
        <w:jc w:val="both"/>
      </w:pPr>
    </w:p>
    <w:p w:rsidR="009F5371" w:rsidRPr="00570686" w:rsidRDefault="00E83072" w:rsidP="00570686">
      <w:pPr>
        <w:pStyle w:val="20"/>
        <w:numPr>
          <w:ilvl w:val="1"/>
          <w:numId w:val="3"/>
        </w:numPr>
        <w:shd w:val="clear" w:color="auto" w:fill="auto"/>
        <w:tabs>
          <w:tab w:val="left" w:pos="5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1908" w:rsidRPr="00570686">
        <w:rPr>
          <w:sz w:val="28"/>
          <w:szCs w:val="28"/>
        </w:rPr>
        <w:t>а время прохождения диспансеризации работ</w:t>
      </w:r>
      <w:r>
        <w:rPr>
          <w:sz w:val="28"/>
          <w:szCs w:val="28"/>
        </w:rPr>
        <w:t>ник освобождается от работы в МБДОУ д/с № 64</w:t>
      </w:r>
      <w:r w:rsidR="00471908" w:rsidRPr="00570686">
        <w:rPr>
          <w:sz w:val="28"/>
          <w:szCs w:val="28"/>
        </w:rPr>
        <w:t>.</w:t>
      </w:r>
    </w:p>
    <w:p w:rsidR="009F5371" w:rsidRPr="00570686" w:rsidRDefault="00471908" w:rsidP="00570686">
      <w:pPr>
        <w:pStyle w:val="20"/>
        <w:numPr>
          <w:ilvl w:val="1"/>
          <w:numId w:val="3"/>
        </w:numPr>
        <w:shd w:val="clear" w:color="auto" w:fill="auto"/>
        <w:tabs>
          <w:tab w:val="left" w:pos="546"/>
        </w:tabs>
        <w:spacing w:line="240" w:lineRule="auto"/>
        <w:jc w:val="both"/>
        <w:rPr>
          <w:sz w:val="28"/>
          <w:szCs w:val="28"/>
        </w:rPr>
      </w:pPr>
      <w:r w:rsidRPr="00570686">
        <w:rPr>
          <w:sz w:val="28"/>
          <w:szCs w:val="28"/>
        </w:rPr>
        <w:t>На время прохождения диспансеризации за сотрудником сохраняется место работы и должность.</w:t>
      </w:r>
    </w:p>
    <w:p w:rsidR="009F5371" w:rsidRDefault="00471908" w:rsidP="00570686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spacing w:line="240" w:lineRule="auto"/>
        <w:jc w:val="both"/>
        <w:rPr>
          <w:sz w:val="28"/>
          <w:szCs w:val="28"/>
        </w:rPr>
      </w:pPr>
      <w:r w:rsidRPr="00570686">
        <w:rPr>
          <w:sz w:val="28"/>
          <w:szCs w:val="28"/>
        </w:rPr>
        <w:t xml:space="preserve">Рабочие дни, в которые работник отсутствует для прохождения диспансеризации, оплачиваются в размере среднего заработка </w:t>
      </w:r>
      <w:r w:rsidR="00E83072">
        <w:rPr>
          <w:sz w:val="28"/>
          <w:szCs w:val="28"/>
        </w:rPr>
        <w:t>(Федеральный закон от 03.10.2018 № 353-ФЗ, ст. 139 Т</w:t>
      </w:r>
      <w:r w:rsidRPr="00570686">
        <w:rPr>
          <w:sz w:val="28"/>
          <w:szCs w:val="28"/>
        </w:rPr>
        <w:t>К).</w:t>
      </w:r>
    </w:p>
    <w:p w:rsidR="00E83072" w:rsidRPr="00570686" w:rsidRDefault="00E83072" w:rsidP="00E83072">
      <w:pPr>
        <w:pStyle w:val="20"/>
        <w:shd w:val="clear" w:color="auto" w:fill="auto"/>
        <w:tabs>
          <w:tab w:val="left" w:pos="556"/>
        </w:tabs>
        <w:spacing w:line="240" w:lineRule="auto"/>
        <w:jc w:val="both"/>
        <w:rPr>
          <w:sz w:val="28"/>
          <w:szCs w:val="28"/>
        </w:rPr>
      </w:pPr>
    </w:p>
    <w:p w:rsidR="009F5371" w:rsidRPr="00570686" w:rsidRDefault="00471908" w:rsidP="00570686">
      <w:pPr>
        <w:pStyle w:val="30"/>
        <w:numPr>
          <w:ilvl w:val="0"/>
          <w:numId w:val="3"/>
        </w:numPr>
        <w:shd w:val="clear" w:color="auto" w:fill="auto"/>
        <w:tabs>
          <w:tab w:val="left" w:pos="1049"/>
        </w:tabs>
        <w:spacing w:before="0" w:line="240" w:lineRule="auto"/>
        <w:ind w:left="700"/>
        <w:jc w:val="both"/>
      </w:pPr>
      <w:r w:rsidRPr="00570686">
        <w:t>Документальное оформление периодов диспансеризации</w:t>
      </w:r>
    </w:p>
    <w:p w:rsidR="009F5371" w:rsidRPr="00570686" w:rsidRDefault="00471908" w:rsidP="00570686">
      <w:pPr>
        <w:pStyle w:val="20"/>
        <w:numPr>
          <w:ilvl w:val="1"/>
          <w:numId w:val="3"/>
        </w:numPr>
        <w:shd w:val="clear" w:color="auto" w:fill="auto"/>
        <w:tabs>
          <w:tab w:val="left" w:pos="546"/>
        </w:tabs>
        <w:spacing w:line="240" w:lineRule="auto"/>
        <w:jc w:val="both"/>
        <w:rPr>
          <w:sz w:val="28"/>
          <w:szCs w:val="28"/>
        </w:rPr>
      </w:pPr>
      <w:r w:rsidRPr="00570686">
        <w:rPr>
          <w:sz w:val="28"/>
          <w:szCs w:val="28"/>
        </w:rPr>
        <w:t>Для прохождения диспансеризации работник пишет заявление в свободной форме, в котором он указывает конкретную дату прохождения</w:t>
      </w:r>
      <w:r w:rsidR="00E83072">
        <w:rPr>
          <w:sz w:val="28"/>
          <w:szCs w:val="28"/>
        </w:rPr>
        <w:t xml:space="preserve"> диспансеризации и согласовывает ее с заведующим МБДОУ д/с №64</w:t>
      </w:r>
      <w:r w:rsidRPr="00570686">
        <w:rPr>
          <w:sz w:val="28"/>
          <w:szCs w:val="28"/>
        </w:rPr>
        <w:t>.</w:t>
      </w:r>
    </w:p>
    <w:p w:rsidR="009F5371" w:rsidRPr="00570686" w:rsidRDefault="00471908" w:rsidP="00570686">
      <w:pPr>
        <w:pStyle w:val="20"/>
        <w:numPr>
          <w:ilvl w:val="1"/>
          <w:numId w:val="3"/>
        </w:numPr>
        <w:shd w:val="clear" w:color="auto" w:fill="auto"/>
        <w:tabs>
          <w:tab w:val="left" w:pos="551"/>
        </w:tabs>
        <w:spacing w:line="240" w:lineRule="auto"/>
        <w:jc w:val="both"/>
        <w:rPr>
          <w:sz w:val="28"/>
          <w:szCs w:val="28"/>
        </w:rPr>
      </w:pPr>
      <w:r w:rsidRPr="00570686">
        <w:rPr>
          <w:sz w:val="28"/>
          <w:szCs w:val="28"/>
        </w:rPr>
        <w:t>О своем намерении пройти диспансеризацию в медицинском учреждении работник обязан письменно уведоми</w:t>
      </w:r>
      <w:r w:rsidR="00E83072">
        <w:rPr>
          <w:sz w:val="28"/>
          <w:szCs w:val="28"/>
        </w:rPr>
        <w:t>ть</w:t>
      </w:r>
      <w:r w:rsidRPr="00570686">
        <w:rPr>
          <w:sz w:val="28"/>
          <w:szCs w:val="28"/>
        </w:rPr>
        <w:t xml:space="preserve"> работодателя не позднее, чем за два рабочих дня до прохождения диспансеризации.</w:t>
      </w:r>
    </w:p>
    <w:p w:rsidR="009F5371" w:rsidRDefault="00E83072" w:rsidP="006951F8">
      <w:pPr>
        <w:pStyle w:val="20"/>
        <w:numPr>
          <w:ilvl w:val="1"/>
          <w:numId w:val="3"/>
        </w:numPr>
        <w:shd w:val="clear" w:color="auto" w:fill="auto"/>
        <w:tabs>
          <w:tab w:val="left" w:pos="541"/>
        </w:tabs>
        <w:spacing w:line="240" w:lineRule="auto"/>
        <w:ind w:right="140"/>
        <w:jc w:val="both"/>
        <w:rPr>
          <w:sz w:val="28"/>
          <w:szCs w:val="28"/>
        </w:rPr>
      </w:pPr>
      <w:r w:rsidRPr="00E83072">
        <w:rPr>
          <w:sz w:val="28"/>
          <w:szCs w:val="28"/>
        </w:rPr>
        <w:lastRenderedPageBreak/>
        <w:t>Ес</w:t>
      </w:r>
      <w:r w:rsidR="00471908" w:rsidRPr="00E83072">
        <w:rPr>
          <w:sz w:val="28"/>
          <w:szCs w:val="28"/>
        </w:rPr>
        <w:t>ли работник намеревается проходить медицинское обследование в рамках диспансеризации в течение нескольких дней, оформляя</w:t>
      </w:r>
      <w:r>
        <w:rPr>
          <w:sz w:val="28"/>
          <w:szCs w:val="28"/>
        </w:rPr>
        <w:t xml:space="preserve"> </w:t>
      </w:r>
      <w:r w:rsidR="00471908" w:rsidRPr="00E83072">
        <w:rPr>
          <w:sz w:val="28"/>
          <w:szCs w:val="28"/>
        </w:rPr>
        <w:t>отсутствие на работе в определенные часы, он также обязан сообщить в письменной форме не позднее, чем за один рабочий день до каж</w:t>
      </w:r>
      <w:r>
        <w:rPr>
          <w:sz w:val="28"/>
          <w:szCs w:val="28"/>
        </w:rPr>
        <w:t>дого из дней, в которые он будет</w:t>
      </w:r>
      <w:r w:rsidR="00471908" w:rsidRPr="00E83072">
        <w:rPr>
          <w:sz w:val="28"/>
          <w:szCs w:val="28"/>
        </w:rPr>
        <w:t xml:space="preserve"> отсутствовать из-за диспансеризации.</w:t>
      </w:r>
    </w:p>
    <w:p w:rsidR="00E83072" w:rsidRPr="00E83072" w:rsidRDefault="00E83072" w:rsidP="00E83072">
      <w:pPr>
        <w:pStyle w:val="20"/>
        <w:shd w:val="clear" w:color="auto" w:fill="auto"/>
        <w:tabs>
          <w:tab w:val="left" w:pos="541"/>
        </w:tabs>
        <w:spacing w:line="240" w:lineRule="auto"/>
        <w:ind w:right="140"/>
        <w:jc w:val="both"/>
        <w:rPr>
          <w:sz w:val="28"/>
          <w:szCs w:val="28"/>
        </w:rPr>
      </w:pPr>
    </w:p>
    <w:p w:rsidR="009F5371" w:rsidRDefault="00E83072" w:rsidP="00570686">
      <w:pPr>
        <w:pStyle w:val="30"/>
        <w:numPr>
          <w:ilvl w:val="0"/>
          <w:numId w:val="3"/>
        </w:numPr>
        <w:shd w:val="clear" w:color="auto" w:fill="auto"/>
        <w:tabs>
          <w:tab w:val="left" w:pos="2740"/>
        </w:tabs>
        <w:spacing w:before="0" w:line="240" w:lineRule="auto"/>
        <w:ind w:left="2400"/>
        <w:jc w:val="both"/>
      </w:pPr>
      <w:r>
        <w:t>Заключительные положения</w:t>
      </w:r>
    </w:p>
    <w:p w:rsidR="00E83072" w:rsidRPr="00570686" w:rsidRDefault="00E83072" w:rsidP="00E83072">
      <w:pPr>
        <w:pStyle w:val="30"/>
        <w:shd w:val="clear" w:color="auto" w:fill="auto"/>
        <w:tabs>
          <w:tab w:val="left" w:pos="2740"/>
        </w:tabs>
        <w:spacing w:before="0" w:line="240" w:lineRule="auto"/>
        <w:ind w:left="2400"/>
        <w:jc w:val="both"/>
      </w:pPr>
    </w:p>
    <w:p w:rsidR="009F5371" w:rsidRDefault="00E83072" w:rsidP="00570686">
      <w:pPr>
        <w:pStyle w:val="20"/>
        <w:shd w:val="clear" w:color="auto" w:fill="auto"/>
        <w:spacing w:line="240" w:lineRule="auto"/>
        <w:jc w:val="both"/>
        <w:sectPr w:rsidR="009F5371" w:rsidSect="00E83072">
          <w:footerReference w:type="default" r:id="rId7"/>
          <w:pgSz w:w="12240" w:h="15840"/>
          <w:pgMar w:top="1342" w:right="1041" w:bottom="851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4.1. Настоящее П</w:t>
      </w:r>
      <w:r w:rsidR="00471908" w:rsidRPr="00570686">
        <w:rPr>
          <w:sz w:val="28"/>
          <w:szCs w:val="28"/>
        </w:rPr>
        <w:t>оложение вступает в силу с момента его утверждения и действует бессрочно, до принятия</w:t>
      </w:r>
      <w:r>
        <w:rPr>
          <w:sz w:val="28"/>
          <w:szCs w:val="28"/>
        </w:rPr>
        <w:t xml:space="preserve"> нового Положе</w:t>
      </w:r>
      <w:r w:rsidR="00471908" w:rsidRPr="00570686">
        <w:rPr>
          <w:sz w:val="28"/>
          <w:szCs w:val="28"/>
        </w:rPr>
        <w:t>ния.</w:t>
      </w:r>
    </w:p>
    <w:p w:rsidR="009F5371" w:rsidRDefault="00471908">
      <w:pPr>
        <w:pStyle w:val="20"/>
        <w:shd w:val="clear" w:color="auto" w:fill="auto"/>
        <w:spacing w:line="322" w:lineRule="exact"/>
        <w:ind w:left="260"/>
        <w:jc w:val="both"/>
      </w:pPr>
      <w:r>
        <w:lastRenderedPageBreak/>
        <w:t>муниципальное бюджетное дошкольное образовательное учреждение</w:t>
      </w:r>
    </w:p>
    <w:p w:rsidR="009F5371" w:rsidRDefault="00471908">
      <w:pPr>
        <w:pStyle w:val="20"/>
        <w:shd w:val="clear" w:color="auto" w:fill="auto"/>
        <w:spacing w:line="322" w:lineRule="exact"/>
        <w:ind w:right="100"/>
        <w:jc w:val="center"/>
      </w:pPr>
      <w:r>
        <w:t>«Детский сад № 97»</w:t>
      </w:r>
    </w:p>
    <w:p w:rsidR="009F5371" w:rsidRDefault="00471908">
      <w:pPr>
        <w:pStyle w:val="20"/>
        <w:shd w:val="clear" w:color="auto" w:fill="auto"/>
        <w:spacing w:after="387" w:line="322" w:lineRule="exact"/>
        <w:ind w:left="5020"/>
      </w:pPr>
      <w:r>
        <w:t>%</w:t>
      </w:r>
    </w:p>
    <w:p w:rsidR="009F5371" w:rsidRDefault="00471908">
      <w:pPr>
        <w:pStyle w:val="20"/>
        <w:shd w:val="clear" w:color="auto" w:fill="auto"/>
        <w:spacing w:after="329"/>
        <w:ind w:right="100"/>
        <w:jc w:val="center"/>
      </w:pPr>
      <w:r>
        <w:t>ПРИКАЗ</w:t>
      </w:r>
    </w:p>
    <w:p w:rsidR="009F5371" w:rsidRDefault="00471908">
      <w:pPr>
        <w:pStyle w:val="20"/>
        <w:shd w:val="clear" w:color="auto" w:fill="auto"/>
        <w:tabs>
          <w:tab w:val="left" w:pos="6020"/>
        </w:tabs>
        <w:spacing w:line="326" w:lineRule="exact"/>
        <w:ind w:left="260"/>
        <w:jc w:val="both"/>
      </w:pPr>
      <w:r>
        <w:t>№ 70</w:t>
      </w:r>
      <w:r>
        <w:tab/>
        <w:t>«01» сен тября 2020 г.</w:t>
      </w:r>
    </w:p>
    <w:p w:rsidR="009F5371" w:rsidRDefault="00471908">
      <w:pPr>
        <w:pStyle w:val="20"/>
        <w:shd w:val="clear" w:color="auto" w:fill="auto"/>
        <w:spacing w:after="1023" w:line="326" w:lineRule="exact"/>
        <w:ind w:right="3540"/>
      </w:pPr>
      <w:r>
        <w:t>О предоставлении дополни тельных дней отдыха для прохождения диспансеризации</w:t>
      </w:r>
    </w:p>
    <w:p w:rsidR="009F5371" w:rsidRDefault="00471908">
      <w:pPr>
        <w:pStyle w:val="20"/>
        <w:shd w:val="clear" w:color="auto" w:fill="auto"/>
        <w:spacing w:line="648" w:lineRule="exact"/>
        <w:ind w:right="720"/>
      </w:pPr>
      <w:r>
        <w:t>В соответствии со статьей 183.1 Трудового кодекса РФ ПРИКАЗЫВАЮ:</w:t>
      </w:r>
    </w:p>
    <w:p w:rsidR="009F5371" w:rsidRDefault="00471908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line="322" w:lineRule="exact"/>
      </w:pPr>
      <w:r>
        <w:t>Предоставить дополнительный выходной день для прохождения диспансеризации (дата указывается в заявлении сотрудника).</w:t>
      </w:r>
    </w:p>
    <w:p w:rsidR="009F5371" w:rsidRDefault="00471908">
      <w:pPr>
        <w:pStyle w:val="20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</w:pPr>
      <w:r>
        <w:t>Главному бухгалтеру С.В. Кала гам оплатить указанный в пункте 1 настоящего приказа дополнительный выходной день в размере среднего</w:t>
      </w:r>
    </w:p>
    <w:p w:rsidR="009F5371" w:rsidRDefault="00E83072">
      <w:pPr>
        <w:framePr w:h="219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76825" cy="1400175"/>
            <wp:effectExtent l="0" t="0" r="0" b="0"/>
            <wp:docPr id="1" name="Рисунок 1" descr="C:\Users\4227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7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71" w:rsidRDefault="009F5371">
      <w:pPr>
        <w:rPr>
          <w:sz w:val="2"/>
          <w:szCs w:val="2"/>
        </w:rPr>
      </w:pPr>
    </w:p>
    <w:p w:rsidR="009F5371" w:rsidRDefault="009F5371">
      <w:pPr>
        <w:rPr>
          <w:sz w:val="2"/>
          <w:szCs w:val="2"/>
        </w:rPr>
        <w:sectPr w:rsidR="009F5371">
          <w:pgSz w:w="12240" w:h="15840"/>
          <w:pgMar w:top="1201" w:right="1551" w:bottom="1201" w:left="1915" w:header="0" w:footer="3" w:gutter="0"/>
          <w:cols w:space="720"/>
          <w:noEndnote/>
          <w:docGrid w:linePitch="360"/>
        </w:sectPr>
      </w:pPr>
    </w:p>
    <w:p w:rsidR="009F5371" w:rsidRDefault="00471908">
      <w:pPr>
        <w:pStyle w:val="20"/>
        <w:shd w:val="clear" w:color="auto" w:fill="auto"/>
        <w:spacing w:line="322" w:lineRule="exact"/>
        <w:ind w:left="4780" w:right="1960"/>
      </w:pPr>
      <w:r>
        <w:lastRenderedPageBreak/>
        <w:t xml:space="preserve">Следующему </w:t>
      </w:r>
      <w:r>
        <w:rPr>
          <w:rStyle w:val="2MicrosoftSansSerif12pt"/>
          <w:lang w:val="en-US" w:eastAsia="en-US" w:bidi="en-US"/>
        </w:rPr>
        <w:t>MI</w:t>
      </w:r>
      <w:r>
        <w:rPr>
          <w:rStyle w:val="2MicrosoftSansSerif12pt"/>
        </w:rPr>
        <w:t xml:space="preserve">-ЛОУ </w:t>
      </w:r>
      <w:r>
        <w:t xml:space="preserve">д/с № 97 </w:t>
      </w:r>
      <w:r>
        <w:rPr>
          <w:rStyle w:val="2MicrosoftSansSerif12pt"/>
        </w:rPr>
        <w:t>М.К ).Даллари</w:t>
      </w:r>
    </w:p>
    <w:p w:rsidR="009F5371" w:rsidRDefault="00471908">
      <w:pPr>
        <w:pStyle w:val="40"/>
        <w:shd w:val="clear" w:color="auto" w:fill="auto"/>
        <w:spacing w:after="2074"/>
        <w:ind w:left="4780"/>
      </w:pPr>
      <w:r>
        <w:t>о I</w:t>
      </w:r>
    </w:p>
    <w:p w:rsidR="009F5371" w:rsidRDefault="00471908">
      <w:pPr>
        <w:pStyle w:val="50"/>
        <w:shd w:val="clear" w:color="auto" w:fill="auto"/>
        <w:spacing w:before="0" w:after="967"/>
        <w:ind w:left="4020"/>
      </w:pPr>
      <w:r>
        <w:t>ЧДЯНЛЕИИН</w:t>
      </w:r>
    </w:p>
    <w:p w:rsidR="009F5371" w:rsidRDefault="00471908">
      <w:pPr>
        <w:pStyle w:val="20"/>
        <w:shd w:val="clear" w:color="auto" w:fill="auto"/>
        <w:ind w:left="1360"/>
      </w:pPr>
      <w:r>
        <w:rPr>
          <w:lang w:val="en-US" w:eastAsia="en-US" w:bidi="en-US"/>
        </w:rPr>
        <w:t>I</w:t>
      </w:r>
      <w:r w:rsidRPr="00570686">
        <w:rPr>
          <w:lang w:eastAsia="en-US" w:bidi="en-US"/>
        </w:rPr>
        <w:t xml:space="preserve"> </w:t>
      </w:r>
      <w:r>
        <w:rPr>
          <w:lang w:val="en-US" w:eastAsia="en-US" w:bidi="en-US"/>
        </w:rPr>
        <w:t>Ipoiny</w:t>
      </w:r>
      <w:r w:rsidRPr="00570686">
        <w:rPr>
          <w:lang w:eastAsia="en-US" w:bidi="en-US"/>
        </w:rPr>
        <w:t xml:space="preserve"> </w:t>
      </w:r>
      <w:r>
        <w:t>прсдоилнить мне выходной день</w:t>
      </w:r>
    </w:p>
    <w:p w:rsidR="009F5371" w:rsidRDefault="00471908">
      <w:pPr>
        <w:pStyle w:val="60"/>
        <w:shd w:val="clear" w:color="auto" w:fill="auto"/>
        <w:ind w:left="7400"/>
      </w:pPr>
      <w:r>
        <w:t>(дата)</w:t>
      </w:r>
    </w:p>
    <w:p w:rsidR="009F5371" w:rsidRDefault="00471908">
      <w:pPr>
        <w:pStyle w:val="20"/>
        <w:shd w:val="clear" w:color="auto" w:fill="auto"/>
        <w:ind w:left="420"/>
        <w:sectPr w:rsidR="009F5371">
          <w:pgSz w:w="12240" w:h="15840"/>
          <w:pgMar w:top="1564" w:right="1577" w:bottom="6547" w:left="1889" w:header="0" w:footer="3" w:gutter="0"/>
          <w:cols w:space="720"/>
          <w:noEndnote/>
          <w:docGrid w:linePitch="360"/>
        </w:sectPr>
      </w:pPr>
      <w:r>
        <w:t>для прохождения /цн нанееривацнн.</w:t>
      </w:r>
    </w:p>
    <w:p w:rsidR="009F5371" w:rsidRDefault="009F5371">
      <w:pPr>
        <w:spacing w:line="240" w:lineRule="exact"/>
        <w:rPr>
          <w:sz w:val="19"/>
          <w:szCs w:val="19"/>
        </w:rPr>
      </w:pPr>
    </w:p>
    <w:p w:rsidR="009F5371" w:rsidRDefault="009F5371">
      <w:pPr>
        <w:spacing w:line="240" w:lineRule="exact"/>
        <w:rPr>
          <w:sz w:val="19"/>
          <w:szCs w:val="19"/>
        </w:rPr>
      </w:pPr>
    </w:p>
    <w:p w:rsidR="009F5371" w:rsidRDefault="009F5371">
      <w:pPr>
        <w:spacing w:line="240" w:lineRule="exact"/>
        <w:rPr>
          <w:sz w:val="19"/>
          <w:szCs w:val="19"/>
        </w:rPr>
      </w:pPr>
    </w:p>
    <w:p w:rsidR="009F5371" w:rsidRDefault="009F5371">
      <w:pPr>
        <w:spacing w:line="240" w:lineRule="exact"/>
        <w:rPr>
          <w:sz w:val="19"/>
          <w:szCs w:val="19"/>
        </w:rPr>
      </w:pPr>
    </w:p>
    <w:p w:rsidR="009F5371" w:rsidRDefault="009F5371">
      <w:pPr>
        <w:spacing w:line="240" w:lineRule="exact"/>
        <w:rPr>
          <w:sz w:val="19"/>
          <w:szCs w:val="19"/>
        </w:rPr>
      </w:pPr>
    </w:p>
    <w:p w:rsidR="009F5371" w:rsidRDefault="009F5371">
      <w:pPr>
        <w:spacing w:line="240" w:lineRule="exact"/>
        <w:rPr>
          <w:sz w:val="19"/>
          <w:szCs w:val="19"/>
        </w:rPr>
      </w:pPr>
    </w:p>
    <w:p w:rsidR="009F5371" w:rsidRDefault="009F5371">
      <w:pPr>
        <w:spacing w:line="240" w:lineRule="exact"/>
        <w:rPr>
          <w:sz w:val="19"/>
          <w:szCs w:val="19"/>
        </w:rPr>
      </w:pPr>
    </w:p>
    <w:p w:rsidR="009F5371" w:rsidRDefault="009F5371">
      <w:pPr>
        <w:spacing w:before="3" w:after="3" w:line="240" w:lineRule="exact"/>
        <w:rPr>
          <w:sz w:val="19"/>
          <w:szCs w:val="19"/>
        </w:rPr>
      </w:pPr>
    </w:p>
    <w:p w:rsidR="009F5371" w:rsidRDefault="009F5371">
      <w:pPr>
        <w:rPr>
          <w:sz w:val="2"/>
          <w:szCs w:val="2"/>
        </w:rPr>
        <w:sectPr w:rsidR="009F5371">
          <w:type w:val="continuous"/>
          <w:pgSz w:w="12240" w:h="15840"/>
          <w:pgMar w:top="1549" w:right="0" w:bottom="1549" w:left="0" w:header="0" w:footer="3" w:gutter="0"/>
          <w:cols w:space="720"/>
          <w:noEndnote/>
          <w:docGrid w:linePitch="360"/>
        </w:sectPr>
      </w:pPr>
    </w:p>
    <w:p w:rsidR="009F5371" w:rsidRDefault="00E83072">
      <w:pPr>
        <w:spacing w:line="71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688975</wp:posOffset>
                </wp:positionH>
                <wp:positionV relativeFrom="paragraph">
                  <wp:posOffset>1270</wp:posOffset>
                </wp:positionV>
                <wp:extent cx="274320" cy="114300"/>
                <wp:effectExtent l="254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1" w:rsidRDefault="00471908">
                            <w:pPr>
                              <w:pStyle w:val="7"/>
                              <w:shd w:val="clear" w:color="auto" w:fill="auto"/>
                            </w:pPr>
                            <w:r>
                              <w:t>iaia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25pt;margin-top:.1pt;width:21.6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VVrA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" filled="f" stroked="f">
                <v:textbox style="mso-fit-shape-to-text:t" inset="0,0,0,0">
                  <w:txbxContent>
                    <w:p w:rsidR="009F5371" w:rsidRDefault="00471908">
                      <w:pPr>
                        <w:pStyle w:val="7"/>
                        <w:shd w:val="clear" w:color="auto" w:fill="auto"/>
                      </w:pPr>
                      <w:r>
                        <w:t>iaia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2560320</wp:posOffset>
                </wp:positionH>
                <wp:positionV relativeFrom="paragraph">
                  <wp:posOffset>15240</wp:posOffset>
                </wp:positionV>
                <wp:extent cx="502920" cy="12954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1" w:rsidRDefault="00471908">
                            <w:pPr>
                              <w:pStyle w:val="8"/>
                              <w:shd w:val="clear" w:color="auto" w:fill="auto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1.6pt;margin-top:1.2pt;width:39.6pt;height:10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4Lrw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" filled="f" stroked="f">
                <v:textbox style="mso-fit-shape-to-text:t" inset="0,0,0,0">
                  <w:txbxContent>
                    <w:p w:rsidR="009F5371" w:rsidRDefault="00471908">
                      <w:pPr>
                        <w:pStyle w:val="8"/>
                        <w:shd w:val="clear" w:color="auto" w:fill="auto"/>
                      </w:pPr>
                      <w: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4404360</wp:posOffset>
                </wp:positionH>
                <wp:positionV relativeFrom="paragraph">
                  <wp:posOffset>55880</wp:posOffset>
                </wp:positionV>
                <wp:extent cx="1051560" cy="143510"/>
                <wp:effectExtent l="3175" t="127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1" w:rsidRDefault="00471908">
                            <w:pPr>
                              <w:pStyle w:val="9"/>
                              <w:shd w:val="clear" w:color="auto" w:fill="auto"/>
                            </w:pPr>
                            <w:r>
                              <w:t>ФИО сотрудника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6.8pt;margin-top:4.4pt;width:82.8pt;height:11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3nsAIAALA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" filled="f" stroked="f">
                <v:textbox style="mso-fit-shape-to-text:t" inset="0,0,0,0">
                  <w:txbxContent>
                    <w:p w:rsidR="009F5371" w:rsidRDefault="00471908">
                      <w:pPr>
                        <w:pStyle w:val="9"/>
                        <w:shd w:val="clear" w:color="auto" w:fill="auto"/>
                      </w:pPr>
                      <w:r>
                        <w:t>ФИО сотрудника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371" w:rsidRDefault="009F5371">
      <w:pPr>
        <w:rPr>
          <w:sz w:val="2"/>
          <w:szCs w:val="2"/>
        </w:rPr>
      </w:pPr>
    </w:p>
    <w:sectPr w:rsidR="009F5371">
      <w:type w:val="continuous"/>
      <w:pgSz w:w="12240" w:h="15840"/>
      <w:pgMar w:top="1549" w:right="1577" w:bottom="1549" w:left="1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88" w:rsidRDefault="00145B88">
      <w:r>
        <w:separator/>
      </w:r>
    </w:p>
  </w:endnote>
  <w:endnote w:type="continuationSeparator" w:id="0">
    <w:p w:rsidR="00145B88" w:rsidRDefault="0014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533703"/>
      <w:docPartObj>
        <w:docPartGallery w:val="Page Numbers (Bottom of Page)"/>
        <w:docPartUnique/>
      </w:docPartObj>
    </w:sdtPr>
    <w:sdtContent>
      <w:p w:rsidR="000B16CE" w:rsidRDefault="000B16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8F">
          <w:rPr>
            <w:noProof/>
          </w:rPr>
          <w:t>6</w:t>
        </w:r>
        <w:r>
          <w:fldChar w:fldCharType="end"/>
        </w:r>
      </w:p>
    </w:sdtContent>
  </w:sdt>
  <w:p w:rsidR="000B16CE" w:rsidRDefault="000B1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88" w:rsidRDefault="00145B88"/>
  </w:footnote>
  <w:footnote w:type="continuationSeparator" w:id="0">
    <w:p w:rsidR="00145B88" w:rsidRDefault="00145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6587"/>
    <w:multiLevelType w:val="multilevel"/>
    <w:tmpl w:val="78E0846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1F77DC"/>
    <w:multiLevelType w:val="multilevel"/>
    <w:tmpl w:val="057CD2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3715BD"/>
    <w:multiLevelType w:val="multilevel"/>
    <w:tmpl w:val="2D6CED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9314E3"/>
    <w:multiLevelType w:val="multilevel"/>
    <w:tmpl w:val="0F163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71"/>
    <w:rsid w:val="000B16CE"/>
    <w:rsid w:val="00145B88"/>
    <w:rsid w:val="00471908"/>
    <w:rsid w:val="00570686"/>
    <w:rsid w:val="0074538F"/>
    <w:rsid w:val="009F5371"/>
    <w:rsid w:val="00E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1C9"/>
  <w15:docId w15:val="{A6EDA957-275B-4738-90FA-A48C4072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11pt1pt">
    <w:name w:val="Основной текст (2) + Georgia;11 pt;Интервал 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6"/>
      <w:szCs w:val="16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120" w:line="2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20" w:after="980" w:line="272" w:lineRule="exact"/>
    </w:pPr>
    <w:rPr>
      <w:rFonts w:ascii="Microsoft Sans Serif" w:eastAsia="Microsoft Sans Serif" w:hAnsi="Microsoft Sans Serif" w:cs="Microsoft Sans Seri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8" w:lineRule="exact"/>
    </w:pPr>
    <w:rPr>
      <w:rFonts w:ascii="Tahoma" w:eastAsia="Tahoma" w:hAnsi="Tahoma" w:cs="Tahoma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pacing w:val="20"/>
      <w:sz w:val="16"/>
      <w:szCs w:val="1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04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B1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6CE"/>
    <w:rPr>
      <w:color w:val="000000"/>
    </w:rPr>
  </w:style>
  <w:style w:type="paragraph" w:styleId="a5">
    <w:name w:val="footer"/>
    <w:basedOn w:val="a"/>
    <w:link w:val="a6"/>
    <w:uiPriority w:val="99"/>
    <w:unhideWhenUsed/>
    <w:rsid w:val="000B1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6CE"/>
    <w:rPr>
      <w:color w:val="000000"/>
    </w:rPr>
  </w:style>
  <w:style w:type="table" w:styleId="a7">
    <w:name w:val="Table Grid"/>
    <w:basedOn w:val="a1"/>
    <w:uiPriority w:val="39"/>
    <w:rsid w:val="0074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2021-12-14T07:07:00Z</dcterms:created>
  <dcterms:modified xsi:type="dcterms:W3CDTF">2021-12-14T09:01:00Z</dcterms:modified>
</cp:coreProperties>
</file>