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840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60"/>
      </w:tblGrid>
      <w:tr w:rsidR="00695C7C" w:rsidRPr="00695C7C" w:rsidTr="00695C7C">
        <w:tc>
          <w:tcPr>
            <w:tcW w:w="4644" w:type="dxa"/>
          </w:tcPr>
          <w:p w:rsidR="00695C7C" w:rsidRPr="00147CB2" w:rsidRDefault="00695C7C" w:rsidP="00695C7C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47CB2">
              <w:rPr>
                <w:rFonts w:ascii="Times New Roman" w:eastAsia="Times New Roman" w:hAnsi="Times New Roman" w:cs="Times New Roman"/>
                <w:color w:val="auto"/>
              </w:rPr>
              <w:t>Принято</w:t>
            </w:r>
          </w:p>
          <w:p w:rsidR="00695C7C" w:rsidRPr="00147CB2" w:rsidRDefault="00695C7C" w:rsidP="00695C7C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47CB2">
              <w:rPr>
                <w:rFonts w:ascii="Times New Roman" w:eastAsia="Times New Roman" w:hAnsi="Times New Roman" w:cs="Times New Roman"/>
                <w:color w:val="auto"/>
              </w:rPr>
              <w:t>Общим собранием (конференция) работников МБДОУ д/с № 64</w:t>
            </w:r>
          </w:p>
          <w:p w:rsidR="00695C7C" w:rsidRPr="00147CB2" w:rsidRDefault="00147CB2" w:rsidP="00147CB2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47CB2">
              <w:rPr>
                <w:rFonts w:ascii="Times New Roman" w:eastAsia="Times New Roman" w:hAnsi="Times New Roman" w:cs="Times New Roman"/>
                <w:color w:val="auto"/>
              </w:rPr>
              <w:t>протокол № 3</w:t>
            </w:r>
            <w:r w:rsidR="00695C7C" w:rsidRPr="00147CB2">
              <w:rPr>
                <w:rFonts w:ascii="Times New Roman" w:eastAsia="Times New Roman" w:hAnsi="Times New Roman" w:cs="Times New Roman"/>
                <w:color w:val="auto"/>
              </w:rPr>
              <w:t xml:space="preserve"> от</w:t>
            </w:r>
            <w:r w:rsidRPr="00147CB2">
              <w:rPr>
                <w:rFonts w:ascii="Times New Roman" w:eastAsia="Times New Roman" w:hAnsi="Times New Roman" w:cs="Times New Roman"/>
                <w:color w:val="auto"/>
              </w:rPr>
              <w:t xml:space="preserve"> 16.12.2020</w:t>
            </w:r>
            <w:r w:rsidR="00695C7C" w:rsidRPr="00147CB2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4660" w:type="dxa"/>
          </w:tcPr>
          <w:p w:rsidR="00695C7C" w:rsidRPr="00147CB2" w:rsidRDefault="00695C7C" w:rsidP="00695C7C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147CB2">
              <w:rPr>
                <w:rFonts w:ascii="Times New Roman" w:eastAsia="Times New Roman" w:hAnsi="Times New Roman" w:cs="Times New Roman"/>
                <w:color w:val="auto"/>
              </w:rPr>
              <w:t>Утверждаю  Заведующий</w:t>
            </w:r>
            <w:proofErr w:type="gramEnd"/>
            <w:r w:rsidRPr="00147CB2">
              <w:rPr>
                <w:rFonts w:ascii="Times New Roman" w:eastAsia="Times New Roman" w:hAnsi="Times New Roman" w:cs="Times New Roman"/>
                <w:color w:val="auto"/>
              </w:rPr>
              <w:t xml:space="preserve"> МБДОУ                        д/с № 64</w:t>
            </w:r>
          </w:p>
          <w:p w:rsidR="00695C7C" w:rsidRPr="00147CB2" w:rsidRDefault="00695C7C" w:rsidP="00695C7C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47CB2">
              <w:rPr>
                <w:rFonts w:ascii="Times New Roman" w:eastAsia="Times New Roman" w:hAnsi="Times New Roman" w:cs="Times New Roman"/>
                <w:color w:val="auto"/>
              </w:rPr>
              <w:t xml:space="preserve">_______________Т.Н.Катерова                                                           </w:t>
            </w:r>
            <w:proofErr w:type="gramStart"/>
            <w:r w:rsidRPr="00147CB2">
              <w:rPr>
                <w:rFonts w:ascii="Times New Roman" w:eastAsia="Times New Roman" w:hAnsi="Times New Roman" w:cs="Times New Roman"/>
                <w:color w:val="auto"/>
              </w:rPr>
              <w:t xml:space="preserve">Приказ  </w:t>
            </w:r>
            <w:r w:rsidR="00147CB2" w:rsidRPr="00147CB2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proofErr w:type="gramEnd"/>
            <w:r w:rsidR="00147CB2" w:rsidRPr="00147CB2">
              <w:rPr>
                <w:rFonts w:ascii="Times New Roman" w:eastAsia="Times New Roman" w:hAnsi="Times New Roman" w:cs="Times New Roman"/>
                <w:color w:val="auto"/>
              </w:rPr>
              <w:t xml:space="preserve"> 99</w:t>
            </w:r>
            <w:r w:rsidRPr="00147CB2">
              <w:rPr>
                <w:rFonts w:ascii="Times New Roman" w:eastAsia="Times New Roman" w:hAnsi="Times New Roman" w:cs="Times New Roman"/>
                <w:color w:val="auto"/>
              </w:rPr>
              <w:t xml:space="preserve"> от</w:t>
            </w:r>
            <w:r w:rsidR="00147CB2" w:rsidRPr="00147CB2">
              <w:rPr>
                <w:rFonts w:ascii="Times New Roman" w:eastAsia="Times New Roman" w:hAnsi="Times New Roman" w:cs="Times New Roman"/>
                <w:color w:val="auto"/>
              </w:rPr>
              <w:t>16.12.2</w:t>
            </w:r>
            <w:r w:rsidRPr="00147CB2">
              <w:rPr>
                <w:rFonts w:ascii="Times New Roman" w:eastAsia="Times New Roman" w:hAnsi="Times New Roman" w:cs="Times New Roman"/>
                <w:color w:val="auto"/>
              </w:rPr>
              <w:t>020г.</w:t>
            </w:r>
          </w:p>
          <w:p w:rsidR="00695C7C" w:rsidRPr="00147CB2" w:rsidRDefault="00695C7C" w:rsidP="00695C7C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5C7C" w:rsidRPr="00695C7C" w:rsidTr="00695C7C">
        <w:tc>
          <w:tcPr>
            <w:tcW w:w="4644" w:type="dxa"/>
          </w:tcPr>
          <w:p w:rsidR="00695C7C" w:rsidRPr="00147CB2" w:rsidRDefault="00695C7C" w:rsidP="00695C7C">
            <w:pPr>
              <w:jc w:val="both"/>
              <w:rPr>
                <w:color w:val="auto"/>
              </w:rPr>
            </w:pPr>
          </w:p>
          <w:p w:rsidR="00695C7C" w:rsidRPr="00147CB2" w:rsidRDefault="00695C7C" w:rsidP="00695C7C">
            <w:pPr>
              <w:widowControl/>
              <w:spacing w:after="160" w:line="259" w:lineRule="auto"/>
              <w:ind w:right="45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7CB2">
              <w:rPr>
                <w:rFonts w:ascii="Times New Roman" w:hAnsi="Times New Roman" w:cs="Times New Roman"/>
                <w:color w:val="auto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147CB2">
              <w:rPr>
                <w:rFonts w:ascii="Times New Roman" w:hAnsi="Times New Roman" w:cs="Times New Roman"/>
                <w:color w:val="auto"/>
              </w:rPr>
              <w:tab/>
              <w:t xml:space="preserve">        Прокопенко Л.А.</w:t>
            </w:r>
          </w:p>
          <w:p w:rsidR="00695C7C" w:rsidRPr="00147CB2" w:rsidRDefault="00695C7C" w:rsidP="00695C7C">
            <w:pPr>
              <w:tabs>
                <w:tab w:val="left" w:pos="5251"/>
              </w:tabs>
              <w:spacing w:line="274" w:lineRule="exac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660" w:type="dxa"/>
          </w:tcPr>
          <w:p w:rsidR="00695C7C" w:rsidRPr="00147CB2" w:rsidRDefault="00695C7C" w:rsidP="00695C7C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auto"/>
              </w:rPr>
            </w:pPr>
          </w:p>
          <w:p w:rsidR="00695C7C" w:rsidRPr="00147CB2" w:rsidRDefault="00695C7C" w:rsidP="00695C7C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7CB2">
              <w:rPr>
                <w:rFonts w:ascii="Times New Roman" w:hAnsi="Times New Roman" w:cs="Times New Roman"/>
                <w:color w:val="auto"/>
              </w:rPr>
              <w:t xml:space="preserve">Учтено мнение: Совета родителей                                                                                  МБДОУ д/с № 64 </w:t>
            </w:r>
          </w:p>
          <w:p w:rsidR="00695C7C" w:rsidRPr="00147CB2" w:rsidRDefault="00695C7C" w:rsidP="00695C7C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7CB2">
              <w:rPr>
                <w:rFonts w:ascii="Times New Roman" w:hAnsi="Times New Roman" w:cs="Times New Roman"/>
                <w:color w:val="auto"/>
              </w:rPr>
              <w:t>Протокол №</w:t>
            </w:r>
            <w:r w:rsidR="00147CB2" w:rsidRPr="00147CB2">
              <w:rPr>
                <w:rFonts w:ascii="Times New Roman" w:hAnsi="Times New Roman" w:cs="Times New Roman"/>
                <w:color w:val="auto"/>
              </w:rPr>
              <w:t xml:space="preserve"> 2</w:t>
            </w:r>
            <w:r w:rsidRPr="00147CB2">
              <w:rPr>
                <w:rFonts w:ascii="Times New Roman" w:hAnsi="Times New Roman" w:cs="Times New Roman"/>
                <w:color w:val="auto"/>
              </w:rPr>
              <w:t xml:space="preserve">    </w:t>
            </w:r>
            <w:proofErr w:type="gramStart"/>
            <w:r w:rsidRPr="00147CB2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147CB2" w:rsidRPr="00147CB2">
              <w:rPr>
                <w:rFonts w:ascii="Times New Roman" w:hAnsi="Times New Roman" w:cs="Times New Roman"/>
                <w:color w:val="auto"/>
              </w:rPr>
              <w:t xml:space="preserve"> 15</w:t>
            </w:r>
            <w:proofErr w:type="gramEnd"/>
            <w:r w:rsidR="00147CB2" w:rsidRPr="00147CB2">
              <w:rPr>
                <w:rFonts w:ascii="Times New Roman" w:hAnsi="Times New Roman" w:cs="Times New Roman"/>
                <w:color w:val="auto"/>
              </w:rPr>
              <w:t>.12.2020г</w:t>
            </w:r>
            <w:r w:rsidRPr="00147CB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</w:t>
            </w:r>
          </w:p>
          <w:p w:rsidR="00695C7C" w:rsidRPr="00147CB2" w:rsidRDefault="00695C7C" w:rsidP="00695C7C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auto"/>
              </w:rPr>
            </w:pPr>
          </w:p>
        </w:tc>
      </w:tr>
    </w:tbl>
    <w:p w:rsidR="00695C7C" w:rsidRDefault="00695C7C" w:rsidP="00695C7C">
      <w:pPr>
        <w:jc w:val="center"/>
        <w:rPr>
          <w:rFonts w:ascii="Times New Roman" w:hAnsi="Times New Roman" w:cs="Times New Roman"/>
        </w:rPr>
      </w:pPr>
      <w:r w:rsidRPr="00695C7C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695C7C" w:rsidRPr="00695C7C" w:rsidRDefault="00695C7C" w:rsidP="00695C7C">
      <w:pPr>
        <w:jc w:val="center"/>
        <w:rPr>
          <w:rFonts w:ascii="Times New Roman" w:hAnsi="Times New Roman" w:cs="Times New Roman"/>
        </w:rPr>
      </w:pPr>
      <w:r w:rsidRPr="00695C7C">
        <w:rPr>
          <w:rFonts w:ascii="Times New Roman" w:hAnsi="Times New Roman" w:cs="Times New Roman"/>
        </w:rPr>
        <w:t>«Детский сад № 64»</w:t>
      </w:r>
    </w:p>
    <w:p w:rsidR="00695C7C" w:rsidRDefault="00695C7C">
      <w:pPr>
        <w:pStyle w:val="30"/>
        <w:shd w:val="clear" w:color="auto" w:fill="auto"/>
      </w:pPr>
    </w:p>
    <w:p w:rsidR="00695C7C" w:rsidRDefault="00695C7C">
      <w:pPr>
        <w:pStyle w:val="30"/>
        <w:shd w:val="clear" w:color="auto" w:fill="auto"/>
      </w:pPr>
    </w:p>
    <w:p w:rsidR="00695C7C" w:rsidRDefault="00695C7C" w:rsidP="00695C7C">
      <w:pPr>
        <w:pStyle w:val="10"/>
        <w:keepNext/>
        <w:keepLines/>
        <w:shd w:val="clear" w:color="auto" w:fill="auto"/>
        <w:ind w:right="80"/>
      </w:pPr>
      <w:bookmarkStart w:id="0" w:name="bookmark0"/>
    </w:p>
    <w:p w:rsidR="00695C7C" w:rsidRDefault="00695C7C" w:rsidP="00695C7C">
      <w:pPr>
        <w:pStyle w:val="10"/>
        <w:keepNext/>
        <w:keepLines/>
        <w:shd w:val="clear" w:color="auto" w:fill="auto"/>
        <w:ind w:right="80"/>
      </w:pPr>
    </w:p>
    <w:p w:rsidR="00695C7C" w:rsidRDefault="00695C7C" w:rsidP="00695C7C">
      <w:pPr>
        <w:pStyle w:val="10"/>
        <w:keepNext/>
        <w:keepLines/>
        <w:shd w:val="clear" w:color="auto" w:fill="auto"/>
        <w:ind w:right="80"/>
      </w:pPr>
      <w:r>
        <w:t>Положение</w:t>
      </w:r>
      <w:bookmarkEnd w:id="0"/>
    </w:p>
    <w:p w:rsidR="00695C7C" w:rsidRPr="00695C7C" w:rsidRDefault="00695C7C" w:rsidP="00695C7C">
      <w:pPr>
        <w:pStyle w:val="30"/>
        <w:shd w:val="clear" w:color="auto" w:fill="auto"/>
        <w:spacing w:line="276" w:lineRule="auto"/>
        <w:jc w:val="center"/>
        <w:rPr>
          <w:sz w:val="40"/>
          <w:szCs w:val="40"/>
        </w:rPr>
      </w:pPr>
      <w:bookmarkStart w:id="1" w:name="bookmark1"/>
      <w:r w:rsidRPr="00695C7C">
        <w:rPr>
          <w:sz w:val="40"/>
          <w:szCs w:val="40"/>
        </w:rPr>
        <w:t>об организации питьевого режима</w:t>
      </w:r>
      <w:r w:rsidRPr="00695C7C">
        <w:rPr>
          <w:sz w:val="40"/>
          <w:szCs w:val="40"/>
        </w:rPr>
        <w:br/>
        <w:t xml:space="preserve">МБДОУ д/с № </w:t>
      </w:r>
      <w:bookmarkEnd w:id="1"/>
      <w:r>
        <w:rPr>
          <w:sz w:val="40"/>
          <w:szCs w:val="40"/>
        </w:rPr>
        <w:t>6</w:t>
      </w:r>
      <w:bookmarkStart w:id="2" w:name="_GoBack"/>
      <w:bookmarkEnd w:id="2"/>
      <w:r>
        <w:rPr>
          <w:sz w:val="40"/>
          <w:szCs w:val="40"/>
        </w:rPr>
        <w:t>4</w:t>
      </w:r>
    </w:p>
    <w:p w:rsidR="00135BBF" w:rsidRDefault="00135BBF">
      <w:pPr>
        <w:pStyle w:val="10"/>
        <w:keepNext/>
        <w:keepLines/>
        <w:shd w:val="clear" w:color="auto" w:fill="auto"/>
        <w:ind w:right="80"/>
        <w:sectPr w:rsidR="00135BBF" w:rsidSect="00695C7C">
          <w:footerReference w:type="default" r:id="rId7"/>
          <w:pgSz w:w="11900" w:h="16840"/>
          <w:pgMar w:top="1293" w:right="1794" w:bottom="4962" w:left="1276" w:header="0" w:footer="3" w:gutter="0"/>
          <w:cols w:space="720"/>
          <w:noEndnote/>
          <w:docGrid w:linePitch="360"/>
        </w:sectPr>
      </w:pPr>
    </w:p>
    <w:p w:rsidR="00135BBF" w:rsidRDefault="00344B9B" w:rsidP="00695C7C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894"/>
        </w:tabs>
        <w:spacing w:line="240" w:lineRule="auto"/>
        <w:ind w:left="3600" w:firstLine="0"/>
        <w:jc w:val="both"/>
        <w:rPr>
          <w:sz w:val="28"/>
          <w:szCs w:val="28"/>
        </w:rPr>
      </w:pPr>
      <w:bookmarkStart w:id="3" w:name="bookmark2"/>
      <w:r w:rsidRPr="00695C7C">
        <w:rPr>
          <w:sz w:val="28"/>
          <w:szCs w:val="28"/>
        </w:rPr>
        <w:lastRenderedPageBreak/>
        <w:t>Общие положения</w:t>
      </w:r>
      <w:bookmarkEnd w:id="3"/>
    </w:p>
    <w:p w:rsidR="00695C7C" w:rsidRPr="00695C7C" w:rsidRDefault="00695C7C" w:rsidP="00695C7C">
      <w:pPr>
        <w:pStyle w:val="21"/>
        <w:keepNext/>
        <w:keepLines/>
        <w:shd w:val="clear" w:color="auto" w:fill="auto"/>
        <w:tabs>
          <w:tab w:val="left" w:pos="3894"/>
        </w:tabs>
        <w:spacing w:line="240" w:lineRule="auto"/>
        <w:ind w:left="3600" w:firstLine="0"/>
        <w:jc w:val="both"/>
        <w:rPr>
          <w:sz w:val="28"/>
          <w:szCs w:val="28"/>
        </w:rPr>
      </w:pPr>
    </w:p>
    <w:p w:rsidR="00135BBF" w:rsidRPr="00695C7C" w:rsidRDefault="00344B9B" w:rsidP="00695C7C">
      <w:pPr>
        <w:pStyle w:val="23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8"/>
          <w:szCs w:val="28"/>
        </w:rPr>
      </w:pPr>
      <w:r w:rsidRPr="00695C7C">
        <w:rPr>
          <w:sz w:val="28"/>
          <w:szCs w:val="28"/>
        </w:rPr>
        <w:t>Положение об организации питьевого режима (далее Положение) в муниципальном бюджетном дошкольном образовател</w:t>
      </w:r>
      <w:r w:rsidR="00695C7C">
        <w:rPr>
          <w:sz w:val="28"/>
          <w:szCs w:val="28"/>
        </w:rPr>
        <w:t>ьном учреждении «Детский сад № 64</w:t>
      </w:r>
      <w:r w:rsidRPr="00695C7C">
        <w:rPr>
          <w:sz w:val="28"/>
          <w:szCs w:val="28"/>
        </w:rPr>
        <w:t xml:space="preserve">» (далее ДОУ) разработано в соответствии с Федеральным законом от 30.03.99 </w:t>
      </w:r>
      <w:r w:rsidRPr="00695C7C">
        <w:rPr>
          <w:sz w:val="28"/>
          <w:szCs w:val="28"/>
          <w:lang w:val="en-US" w:eastAsia="en-US" w:bidi="en-US"/>
        </w:rPr>
        <w:t>N</w:t>
      </w:r>
      <w:r w:rsidRPr="00695C7C">
        <w:rPr>
          <w:sz w:val="28"/>
          <w:szCs w:val="28"/>
          <w:lang w:eastAsia="en-US" w:bidi="en-US"/>
        </w:rPr>
        <w:t xml:space="preserve"> </w:t>
      </w:r>
      <w:r w:rsidRPr="00695C7C">
        <w:rPr>
          <w:sz w:val="28"/>
          <w:szCs w:val="28"/>
        </w:rPr>
        <w:t>52-ФЗ (ред. от 29.0</w:t>
      </w:r>
      <w:r w:rsidR="00695C7C">
        <w:rPr>
          <w:sz w:val="28"/>
          <w:szCs w:val="28"/>
        </w:rPr>
        <w:t>7.</w:t>
      </w:r>
      <w:r w:rsidRPr="00695C7C">
        <w:rPr>
          <w:sz w:val="28"/>
          <w:szCs w:val="28"/>
        </w:rPr>
        <w:t>2017) "О санитарно-эпидемиологическом благополучии населения" (с изм. и доп., вступ. в силу с 30.09.2017); требованием СанПи</w:t>
      </w:r>
      <w:r w:rsidR="00695C7C">
        <w:rPr>
          <w:sz w:val="28"/>
          <w:szCs w:val="28"/>
        </w:rPr>
        <w:t>Н 2.1.4.1116-02 «Питьевая вода.</w:t>
      </w:r>
      <w:r w:rsidRPr="00695C7C">
        <w:rPr>
          <w:sz w:val="28"/>
          <w:szCs w:val="28"/>
        </w:rPr>
        <w:t xml:space="preserve"> Гигиенические требования к качеству воды, расфасованной в емкости. Контроль качества», требованием СанПиН </w:t>
      </w:r>
      <w:r w:rsidR="00695C7C" w:rsidRPr="00695C7C">
        <w:rPr>
          <w:sz w:val="28"/>
          <w:szCs w:val="28"/>
        </w:rPr>
        <w:t>СП2.4.3648-20 «Санитарно- эпидемиологические требования к организациям воспитания и обучения, отдыха и оздоровления детей и молодежи»;</w:t>
      </w:r>
      <w:r w:rsidR="00695C7C">
        <w:rPr>
          <w:sz w:val="28"/>
          <w:szCs w:val="28"/>
        </w:rPr>
        <w:t xml:space="preserve"> </w:t>
      </w:r>
      <w:r w:rsidRPr="00695C7C">
        <w:rPr>
          <w:sz w:val="28"/>
          <w:szCs w:val="28"/>
        </w:rPr>
        <w:t>с целью организации питьевого режима обучающихся в ДОУ.</w:t>
      </w:r>
    </w:p>
    <w:p w:rsidR="00135BBF" w:rsidRPr="00695C7C" w:rsidRDefault="00344B9B" w:rsidP="00695C7C">
      <w:pPr>
        <w:pStyle w:val="23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jc w:val="both"/>
        <w:rPr>
          <w:sz w:val="28"/>
          <w:szCs w:val="28"/>
        </w:rPr>
      </w:pPr>
      <w:r w:rsidRPr="00695C7C">
        <w:rPr>
          <w:sz w:val="28"/>
          <w:szCs w:val="28"/>
        </w:rPr>
        <w:t>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учреждении полный день ребенок должен получить не менее 70 % суточной потребности в воде.</w:t>
      </w:r>
    </w:p>
    <w:p w:rsidR="00135BBF" w:rsidRPr="00695C7C" w:rsidRDefault="00344B9B" w:rsidP="00695C7C">
      <w:pPr>
        <w:pStyle w:val="23"/>
        <w:numPr>
          <w:ilvl w:val="1"/>
          <w:numId w:val="1"/>
        </w:numPr>
        <w:shd w:val="clear" w:color="auto" w:fill="auto"/>
        <w:tabs>
          <w:tab w:val="left" w:pos="486"/>
        </w:tabs>
        <w:spacing w:line="240" w:lineRule="auto"/>
        <w:jc w:val="both"/>
        <w:rPr>
          <w:sz w:val="28"/>
          <w:szCs w:val="28"/>
        </w:rPr>
      </w:pPr>
      <w:r w:rsidRPr="00695C7C">
        <w:rPr>
          <w:sz w:val="28"/>
          <w:szCs w:val="28"/>
        </w:rPr>
        <w:t xml:space="preserve">Контроль за организацией питьевого режима осуществляется в соответствии с требованием СанПиН </w:t>
      </w:r>
      <w:r w:rsidR="00695C7C" w:rsidRPr="00695C7C">
        <w:rPr>
          <w:sz w:val="28"/>
          <w:szCs w:val="28"/>
        </w:rPr>
        <w:t>СП2.4.3648-20</w:t>
      </w:r>
      <w:r w:rsidRPr="00695C7C">
        <w:rPr>
          <w:sz w:val="28"/>
          <w:szCs w:val="28"/>
        </w:rPr>
        <w:t>.</w:t>
      </w:r>
    </w:p>
    <w:p w:rsidR="00135BBF" w:rsidRPr="00695C7C" w:rsidRDefault="00344B9B" w:rsidP="00695C7C">
      <w:pPr>
        <w:pStyle w:val="23"/>
        <w:numPr>
          <w:ilvl w:val="1"/>
          <w:numId w:val="1"/>
        </w:numPr>
        <w:shd w:val="clear" w:color="auto" w:fill="auto"/>
        <w:tabs>
          <w:tab w:val="left" w:pos="481"/>
        </w:tabs>
        <w:spacing w:after="256" w:line="240" w:lineRule="auto"/>
        <w:jc w:val="both"/>
        <w:rPr>
          <w:sz w:val="28"/>
          <w:szCs w:val="28"/>
        </w:rPr>
      </w:pPr>
      <w:r w:rsidRPr="00695C7C">
        <w:rPr>
          <w:sz w:val="28"/>
          <w:szCs w:val="28"/>
        </w:rPr>
        <w:t>Для организации питьевого режима может использоваться кипяченая вода или расфасованная в емкости бутилированная вода, отвечающая требованиям безопасности на питьевую воду.</w:t>
      </w:r>
    </w:p>
    <w:p w:rsidR="00135BBF" w:rsidRPr="00695C7C" w:rsidRDefault="00344B9B" w:rsidP="00695C7C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388"/>
        </w:tabs>
        <w:spacing w:line="240" w:lineRule="auto"/>
        <w:ind w:left="2080" w:firstLine="0"/>
        <w:jc w:val="both"/>
        <w:rPr>
          <w:sz w:val="28"/>
          <w:szCs w:val="28"/>
        </w:rPr>
      </w:pPr>
      <w:bookmarkStart w:id="4" w:name="bookmark3"/>
      <w:r w:rsidRPr="00695C7C">
        <w:rPr>
          <w:sz w:val="28"/>
          <w:szCs w:val="28"/>
        </w:rPr>
        <w:t>Задачи организации питьевого режима в ДОУ</w:t>
      </w:r>
      <w:bookmarkEnd w:id="4"/>
    </w:p>
    <w:p w:rsidR="00135BBF" w:rsidRPr="00695C7C" w:rsidRDefault="00344B9B" w:rsidP="00695C7C">
      <w:pPr>
        <w:pStyle w:val="23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8"/>
          <w:szCs w:val="28"/>
        </w:rPr>
      </w:pPr>
      <w:r w:rsidRPr="00695C7C">
        <w:rPr>
          <w:sz w:val="28"/>
          <w:szCs w:val="28"/>
        </w:rPr>
        <w:t>Обеспечение детей ДОУ безопасной по качеству водой, которая необходима для естественной потребности.</w:t>
      </w:r>
    </w:p>
    <w:p w:rsidR="00135BBF" w:rsidRPr="00695C7C" w:rsidRDefault="00344B9B" w:rsidP="00695C7C">
      <w:pPr>
        <w:pStyle w:val="23"/>
        <w:numPr>
          <w:ilvl w:val="1"/>
          <w:numId w:val="1"/>
        </w:numPr>
        <w:shd w:val="clear" w:color="auto" w:fill="auto"/>
        <w:tabs>
          <w:tab w:val="left" w:pos="471"/>
        </w:tabs>
        <w:spacing w:after="264" w:line="240" w:lineRule="auto"/>
        <w:jc w:val="both"/>
        <w:rPr>
          <w:sz w:val="28"/>
          <w:szCs w:val="28"/>
        </w:rPr>
      </w:pPr>
      <w:r w:rsidRPr="00695C7C">
        <w:rPr>
          <w:sz w:val="28"/>
          <w:szCs w:val="28"/>
        </w:rPr>
        <w:t>Организация питьевого режима детей.</w:t>
      </w:r>
    </w:p>
    <w:p w:rsidR="00135BBF" w:rsidRPr="00695C7C" w:rsidRDefault="00695C7C" w:rsidP="00695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344B9B" w:rsidRPr="00695C7C">
        <w:rPr>
          <w:rFonts w:ascii="Times New Roman" w:hAnsi="Times New Roman" w:cs="Times New Roman"/>
          <w:b/>
          <w:sz w:val="28"/>
          <w:szCs w:val="28"/>
        </w:rPr>
        <w:t>Функции должностного лица, осуществляющего контроль за питьевым режимом детей</w:t>
      </w:r>
      <w:bookmarkEnd w:id="5"/>
    </w:p>
    <w:p w:rsidR="00135BBF" w:rsidRPr="00695C7C" w:rsidRDefault="00344B9B" w:rsidP="00695C7C">
      <w:pPr>
        <w:pStyle w:val="23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jc w:val="both"/>
        <w:rPr>
          <w:sz w:val="28"/>
          <w:szCs w:val="28"/>
        </w:rPr>
      </w:pPr>
      <w:r w:rsidRPr="00695C7C">
        <w:rPr>
          <w:sz w:val="28"/>
          <w:szCs w:val="28"/>
        </w:rPr>
        <w:t>Контроль за организацией и соблюдением питьевого режима в ДОУ возлагается на заведующего</w:t>
      </w:r>
    </w:p>
    <w:p w:rsidR="00135BBF" w:rsidRPr="00695C7C" w:rsidRDefault="00344B9B" w:rsidP="00695C7C">
      <w:pPr>
        <w:pStyle w:val="23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jc w:val="both"/>
        <w:rPr>
          <w:sz w:val="28"/>
          <w:szCs w:val="28"/>
        </w:rPr>
      </w:pPr>
      <w:r w:rsidRPr="00695C7C">
        <w:rPr>
          <w:sz w:val="28"/>
          <w:szCs w:val="28"/>
        </w:rPr>
        <w:t>Организация питьевого режима возлагается на медицинскую сестру.</w:t>
      </w:r>
    </w:p>
    <w:p w:rsidR="00135BBF" w:rsidRPr="00695C7C" w:rsidRDefault="00344B9B" w:rsidP="00695C7C">
      <w:pPr>
        <w:pStyle w:val="23"/>
        <w:numPr>
          <w:ilvl w:val="0"/>
          <w:numId w:val="3"/>
        </w:numPr>
        <w:shd w:val="clear" w:color="auto" w:fill="auto"/>
        <w:tabs>
          <w:tab w:val="left" w:pos="471"/>
        </w:tabs>
        <w:spacing w:line="240" w:lineRule="auto"/>
        <w:jc w:val="both"/>
        <w:rPr>
          <w:sz w:val="28"/>
          <w:szCs w:val="28"/>
        </w:rPr>
      </w:pPr>
      <w:r w:rsidRPr="00695C7C">
        <w:rPr>
          <w:sz w:val="28"/>
          <w:szCs w:val="28"/>
        </w:rPr>
        <w:t>Ответственность за организацию питьевого режима с использованием кипяченой воды возлагается на шеф-повара.</w:t>
      </w:r>
    </w:p>
    <w:p w:rsidR="00135BBF" w:rsidRPr="00695C7C" w:rsidRDefault="00344B9B" w:rsidP="00695C7C">
      <w:pPr>
        <w:pStyle w:val="23"/>
        <w:numPr>
          <w:ilvl w:val="0"/>
          <w:numId w:val="3"/>
        </w:numPr>
        <w:shd w:val="clear" w:color="auto" w:fill="auto"/>
        <w:tabs>
          <w:tab w:val="left" w:pos="471"/>
        </w:tabs>
        <w:spacing w:after="260" w:line="240" w:lineRule="auto"/>
        <w:jc w:val="both"/>
        <w:rPr>
          <w:sz w:val="28"/>
          <w:szCs w:val="28"/>
        </w:rPr>
      </w:pPr>
      <w:r w:rsidRPr="00695C7C">
        <w:rPr>
          <w:sz w:val="28"/>
          <w:szCs w:val="28"/>
        </w:rPr>
        <w:t xml:space="preserve">Ответственность организацию питьевого режима в группах возлагается на воспитателей и младших </w:t>
      </w:r>
      <w:r w:rsidR="00695C7C">
        <w:rPr>
          <w:sz w:val="28"/>
          <w:szCs w:val="28"/>
        </w:rPr>
        <w:t>воспитателей</w:t>
      </w:r>
      <w:r w:rsidRPr="00695C7C">
        <w:rPr>
          <w:sz w:val="28"/>
          <w:szCs w:val="28"/>
        </w:rPr>
        <w:t>.</w:t>
      </w:r>
    </w:p>
    <w:p w:rsidR="00135BBF" w:rsidRPr="00123956" w:rsidRDefault="00344B9B" w:rsidP="002C7339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left="480" w:firstLine="0"/>
        <w:jc w:val="both"/>
        <w:rPr>
          <w:sz w:val="28"/>
          <w:szCs w:val="28"/>
        </w:rPr>
      </w:pPr>
      <w:bookmarkStart w:id="6" w:name="bookmark5"/>
      <w:r w:rsidRPr="00123956">
        <w:rPr>
          <w:sz w:val="28"/>
          <w:szCs w:val="28"/>
        </w:rPr>
        <w:t>Организация питьевого режима в ДОУ с использованием, расфасованной в</w:t>
      </w:r>
      <w:bookmarkStart w:id="7" w:name="bookmark6"/>
      <w:bookmarkEnd w:id="6"/>
      <w:r w:rsidR="00123956">
        <w:rPr>
          <w:sz w:val="28"/>
          <w:szCs w:val="28"/>
        </w:rPr>
        <w:t xml:space="preserve"> </w:t>
      </w:r>
      <w:r w:rsidRPr="00123956">
        <w:rPr>
          <w:sz w:val="28"/>
          <w:szCs w:val="28"/>
        </w:rPr>
        <w:t>емкости (бутилированной) воды</w:t>
      </w:r>
      <w:bookmarkEnd w:id="7"/>
    </w:p>
    <w:p w:rsidR="00135BBF" w:rsidRPr="00695C7C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71"/>
        </w:tabs>
        <w:spacing w:line="240" w:lineRule="auto"/>
        <w:jc w:val="both"/>
        <w:rPr>
          <w:sz w:val="28"/>
          <w:szCs w:val="28"/>
        </w:rPr>
      </w:pPr>
      <w:r w:rsidRPr="00695C7C">
        <w:rPr>
          <w:sz w:val="28"/>
          <w:szCs w:val="28"/>
        </w:rPr>
        <w:t>Бутилированная вода поставляется в ДОУ централизованно. Приказом заведующего назначается лицо ответственное за заказ, получение, хранение и утилизацию воды.</w:t>
      </w:r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71"/>
        </w:tabs>
        <w:spacing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lastRenderedPageBreak/>
        <w:t>Бутилированная вода, поставляемая в ДОУ, должна соответствовать требованиям СанПиН 2.1.4.1116-02 «Питьевая вода. Гигиенические требования к качеству воды, расфасованной в емкости. Контроль качества» и сопровождаться документами, подтверждаемыми ее производство, качество и безопасность.</w:t>
      </w:r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71"/>
        </w:tabs>
        <w:spacing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>Замена емкостей производится систематически, обеспечивая бесперебойное обеспечение воспитанников водой. Контроль за соблюдением сроков годности воды, указанным на крышке, возлагается на воспитателей.</w:t>
      </w:r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71"/>
        </w:tabs>
        <w:spacing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>Емкости с водой устанавливаются в группах в доступных для детей местах. Установка производится вдали от приборов отопления. Не допускается попадание на емкости прямого солнечного света.</w:t>
      </w:r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71"/>
        </w:tabs>
        <w:spacing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>Емкости с водой оборудуются устройствами для подачи воды (далее - помпа).</w:t>
      </w:r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76"/>
        </w:tabs>
        <w:spacing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>Помпа плотно фиксируется на горловине бутылки. Подача воды осуществляется путем нажатия на кнопку помпы. В случае если не планируется пользование помпой длительное время, рекомендуется снять помпу и упаковать в целлофановый пакет.</w:t>
      </w:r>
    </w:p>
    <w:p w:rsidR="00135BBF" w:rsidRPr="007A77E1" w:rsidRDefault="00344B9B" w:rsidP="00695C7C">
      <w:pPr>
        <w:pStyle w:val="23"/>
        <w:numPr>
          <w:ilvl w:val="0"/>
          <w:numId w:val="5"/>
        </w:numPr>
        <w:shd w:val="clear" w:color="auto" w:fill="auto"/>
        <w:tabs>
          <w:tab w:val="left" w:pos="476"/>
        </w:tabs>
        <w:spacing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 xml:space="preserve">В группе обработка помп производится в соответствии с Инструкцией по обработке. Ответственность за обработку возлагается на </w:t>
      </w:r>
      <w:r w:rsidR="007A77E1">
        <w:rPr>
          <w:color w:val="auto"/>
          <w:sz w:val="28"/>
          <w:szCs w:val="28"/>
        </w:rPr>
        <w:t>младших</w:t>
      </w:r>
      <w:r w:rsidRPr="007A77E1">
        <w:rPr>
          <w:color w:val="auto"/>
          <w:sz w:val="28"/>
          <w:szCs w:val="28"/>
        </w:rPr>
        <w:t xml:space="preserve"> воспитателей. Согласно </w:t>
      </w:r>
      <w:r w:rsidR="007A77E1" w:rsidRPr="007A77E1">
        <w:rPr>
          <w:color w:val="auto"/>
          <w:sz w:val="28"/>
          <w:szCs w:val="28"/>
        </w:rPr>
        <w:t>Договору,</w:t>
      </w:r>
      <w:r w:rsidRPr="007A77E1">
        <w:rPr>
          <w:color w:val="auto"/>
          <w:sz w:val="28"/>
          <w:szCs w:val="28"/>
        </w:rPr>
        <w:t xml:space="preserve"> на поставку воды 1 раз в три месяца обработку данных устройств производит Поставщик воды.</w:t>
      </w:r>
    </w:p>
    <w:p w:rsidR="00135BBF" w:rsidRPr="007A77E1" w:rsidRDefault="00344B9B" w:rsidP="00695C7C">
      <w:pPr>
        <w:pStyle w:val="23"/>
        <w:numPr>
          <w:ilvl w:val="0"/>
          <w:numId w:val="5"/>
        </w:numPr>
        <w:shd w:val="clear" w:color="auto" w:fill="auto"/>
        <w:tabs>
          <w:tab w:val="left" w:pos="471"/>
        </w:tabs>
        <w:spacing w:after="280"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>При употреблении бутилированной воды воспитанники пользуются одноразовой посудой.</w:t>
      </w:r>
    </w:p>
    <w:p w:rsidR="00135BBF" w:rsidRPr="007A77E1" w:rsidRDefault="00344B9B" w:rsidP="00695C7C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818"/>
        </w:tabs>
        <w:spacing w:line="240" w:lineRule="auto"/>
        <w:ind w:left="520" w:firstLine="0"/>
        <w:jc w:val="both"/>
        <w:rPr>
          <w:color w:val="auto"/>
          <w:sz w:val="28"/>
          <w:szCs w:val="28"/>
        </w:rPr>
      </w:pPr>
      <w:bookmarkStart w:id="8" w:name="bookmark7"/>
      <w:r w:rsidRPr="007A77E1">
        <w:rPr>
          <w:color w:val="auto"/>
          <w:sz w:val="28"/>
          <w:szCs w:val="28"/>
        </w:rPr>
        <w:t>Организация питьевого режима в ДОУ с использованием кипяченой воды</w:t>
      </w:r>
      <w:bookmarkEnd w:id="8"/>
    </w:p>
    <w:p w:rsidR="00135BBF" w:rsidRPr="007A77E1" w:rsidRDefault="007A77E1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71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отсутствия бутилированной воды, п</w:t>
      </w:r>
      <w:r w:rsidR="00344B9B" w:rsidRPr="007A77E1">
        <w:rPr>
          <w:color w:val="auto"/>
          <w:sz w:val="28"/>
          <w:szCs w:val="28"/>
        </w:rPr>
        <w:t xml:space="preserve">итьевой режим детей может организовываться с использованием кипяченой воды, соответствующей требованиям СанПиН </w:t>
      </w:r>
      <w:r w:rsidRPr="007A77E1">
        <w:rPr>
          <w:color w:val="auto"/>
          <w:sz w:val="28"/>
          <w:szCs w:val="28"/>
        </w:rPr>
        <w:t>СП2.4.3648-20</w:t>
      </w:r>
      <w:r w:rsidR="00344B9B" w:rsidRPr="007A77E1">
        <w:rPr>
          <w:color w:val="auto"/>
          <w:sz w:val="28"/>
          <w:szCs w:val="28"/>
        </w:rPr>
        <w:t>. При этом для организации питьевого режима в дошкольных учреждениях должна использоваться прокипяченная и охлажденная вода, при условии ее хранения не более 3-х часов.</w:t>
      </w:r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71"/>
        </w:tabs>
        <w:spacing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>Вода кипятится и охлаждается на пищеблоке в специально отведенной и промаркированной емкости. Обработка емкости для кипячения и раздачи кипяченой воды осуществляется ежедневно в конце рабочего дня.</w:t>
      </w:r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76"/>
        </w:tabs>
        <w:spacing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 xml:space="preserve">Выдача кипяченой питьевой воды с пищеблока производится согласно «Графика выдачи кипяченой воды» (Приложение 1) и отражается в «Журнале выдачи кипяченой воды», в котором фиксируется дата, время выдачи и подпись ответственного лица. Вода доставляется в </w:t>
      </w:r>
      <w:proofErr w:type="gramStart"/>
      <w:r w:rsidRPr="007A77E1">
        <w:rPr>
          <w:color w:val="auto"/>
          <w:sz w:val="28"/>
          <w:szCs w:val="28"/>
        </w:rPr>
        <w:t xml:space="preserve">группу </w:t>
      </w:r>
      <w:r w:rsidR="007A77E1">
        <w:rPr>
          <w:color w:val="auto"/>
          <w:sz w:val="28"/>
          <w:szCs w:val="28"/>
        </w:rPr>
        <w:t xml:space="preserve"> младшим</w:t>
      </w:r>
      <w:proofErr w:type="gramEnd"/>
      <w:r w:rsidR="007A77E1">
        <w:rPr>
          <w:color w:val="auto"/>
          <w:sz w:val="28"/>
          <w:szCs w:val="28"/>
        </w:rPr>
        <w:t xml:space="preserve">  воспитателем</w:t>
      </w:r>
      <w:r w:rsidRPr="007A77E1">
        <w:rPr>
          <w:color w:val="auto"/>
          <w:sz w:val="28"/>
          <w:szCs w:val="28"/>
        </w:rPr>
        <w:t>.</w:t>
      </w:r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66"/>
        </w:tabs>
        <w:spacing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>Температура питьевой воды, даваемой ребенку, составляет 18-20 С.</w:t>
      </w:r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71"/>
        </w:tabs>
        <w:spacing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 xml:space="preserve">Воду дают воспитанникам в одноразовых стаканчиках. </w:t>
      </w:r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71"/>
        </w:tabs>
        <w:spacing w:after="280"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 xml:space="preserve">Контроль наличия кипяченой воды в группе осуществляет </w:t>
      </w:r>
      <w:r w:rsidR="007A77E1">
        <w:rPr>
          <w:color w:val="auto"/>
          <w:sz w:val="28"/>
          <w:szCs w:val="28"/>
        </w:rPr>
        <w:t>младший воспитатель</w:t>
      </w:r>
      <w:r w:rsidRPr="007A77E1">
        <w:rPr>
          <w:color w:val="auto"/>
          <w:sz w:val="28"/>
          <w:szCs w:val="28"/>
        </w:rPr>
        <w:t>, воспитатели группы.</w:t>
      </w:r>
    </w:p>
    <w:p w:rsidR="00135BBF" w:rsidRPr="007A77E1" w:rsidRDefault="00344B9B" w:rsidP="00695C7C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2238"/>
        </w:tabs>
        <w:spacing w:line="240" w:lineRule="auto"/>
        <w:ind w:left="1940" w:firstLine="0"/>
        <w:jc w:val="both"/>
        <w:rPr>
          <w:color w:val="auto"/>
          <w:sz w:val="28"/>
          <w:szCs w:val="28"/>
        </w:rPr>
      </w:pPr>
      <w:bookmarkStart w:id="9" w:name="bookmark8"/>
      <w:r w:rsidRPr="007A77E1">
        <w:rPr>
          <w:color w:val="auto"/>
          <w:sz w:val="28"/>
          <w:szCs w:val="28"/>
        </w:rPr>
        <w:lastRenderedPageBreak/>
        <w:t>Организация питьевого режима в летний период</w:t>
      </w:r>
      <w:bookmarkEnd w:id="9"/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66"/>
        </w:tabs>
        <w:spacing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>В летний период организация питьевого режима осуществляется во время прогулки.</w:t>
      </w:r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71"/>
        </w:tabs>
        <w:spacing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 xml:space="preserve">Питьевая вода выносится </w:t>
      </w:r>
      <w:r w:rsidR="007A77E1">
        <w:rPr>
          <w:color w:val="auto"/>
          <w:sz w:val="28"/>
          <w:szCs w:val="28"/>
        </w:rPr>
        <w:t>младшим воспитателем</w:t>
      </w:r>
      <w:r w:rsidRPr="007A77E1">
        <w:rPr>
          <w:color w:val="auto"/>
          <w:sz w:val="28"/>
          <w:szCs w:val="28"/>
        </w:rPr>
        <w:t xml:space="preserve"> на улицу в соответствующей ёмкости (промаркированный чайник с крышкой), разливается воспитателем в </w:t>
      </w:r>
      <w:r w:rsidR="007A77E1">
        <w:rPr>
          <w:color w:val="auto"/>
          <w:sz w:val="28"/>
          <w:szCs w:val="28"/>
        </w:rPr>
        <w:t xml:space="preserve">одноразовые стаканы </w:t>
      </w:r>
      <w:r w:rsidRPr="007A77E1">
        <w:rPr>
          <w:color w:val="auto"/>
          <w:sz w:val="28"/>
          <w:szCs w:val="28"/>
        </w:rPr>
        <w:t>по просьбе детей.</w:t>
      </w:r>
    </w:p>
    <w:p w:rsidR="00135BBF" w:rsidRPr="007A77E1" w:rsidRDefault="00344B9B" w:rsidP="00695C7C">
      <w:pPr>
        <w:pStyle w:val="23"/>
        <w:numPr>
          <w:ilvl w:val="1"/>
          <w:numId w:val="4"/>
        </w:numPr>
        <w:shd w:val="clear" w:color="auto" w:fill="auto"/>
        <w:tabs>
          <w:tab w:val="left" w:pos="466"/>
        </w:tabs>
        <w:spacing w:after="540" w:line="240" w:lineRule="auto"/>
        <w:jc w:val="both"/>
        <w:rPr>
          <w:color w:val="auto"/>
          <w:sz w:val="28"/>
          <w:szCs w:val="28"/>
        </w:rPr>
      </w:pPr>
      <w:r w:rsidRPr="007A77E1">
        <w:rPr>
          <w:color w:val="auto"/>
          <w:sz w:val="28"/>
          <w:szCs w:val="28"/>
        </w:rPr>
        <w:t>Контроль за соблюдением питьевого режима в летний период ежедневно осуществляет администрация ДОУ.</w:t>
      </w:r>
    </w:p>
    <w:p w:rsidR="00135BBF" w:rsidRPr="007A77E1" w:rsidRDefault="00344B9B" w:rsidP="00695C7C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3998"/>
        </w:tabs>
        <w:spacing w:line="240" w:lineRule="auto"/>
        <w:ind w:left="3700" w:firstLine="0"/>
        <w:jc w:val="both"/>
        <w:rPr>
          <w:color w:val="auto"/>
          <w:sz w:val="28"/>
          <w:szCs w:val="28"/>
        </w:rPr>
      </w:pPr>
      <w:bookmarkStart w:id="10" w:name="bookmark9"/>
      <w:r w:rsidRPr="007A77E1">
        <w:rPr>
          <w:color w:val="auto"/>
          <w:sz w:val="28"/>
          <w:szCs w:val="28"/>
        </w:rPr>
        <w:t>Ответственность</w:t>
      </w:r>
      <w:bookmarkEnd w:id="10"/>
    </w:p>
    <w:p w:rsidR="00135BBF" w:rsidRPr="00695C7C" w:rsidRDefault="00344B9B" w:rsidP="00695C7C">
      <w:pPr>
        <w:pStyle w:val="23"/>
        <w:shd w:val="clear" w:color="auto" w:fill="auto"/>
        <w:spacing w:line="240" w:lineRule="auto"/>
        <w:jc w:val="both"/>
        <w:rPr>
          <w:sz w:val="28"/>
          <w:szCs w:val="28"/>
        </w:rPr>
        <w:sectPr w:rsidR="00135BBF" w:rsidRPr="00695C7C" w:rsidSect="00695C7C">
          <w:pgSz w:w="11900" w:h="16840"/>
          <w:pgMar w:top="709" w:right="979" w:bottom="1775" w:left="1494" w:header="0" w:footer="3" w:gutter="0"/>
          <w:cols w:space="720"/>
          <w:noEndnote/>
          <w:docGrid w:linePitch="360"/>
        </w:sectPr>
      </w:pPr>
      <w:r w:rsidRPr="007A77E1">
        <w:rPr>
          <w:color w:val="auto"/>
          <w:sz w:val="28"/>
          <w:szCs w:val="28"/>
        </w:rPr>
        <w:t xml:space="preserve">5.1. Медицинская сестра, повар, воспитатели и </w:t>
      </w:r>
      <w:r w:rsidR="007A77E1">
        <w:rPr>
          <w:color w:val="auto"/>
          <w:sz w:val="28"/>
          <w:szCs w:val="28"/>
        </w:rPr>
        <w:t>младшие</w:t>
      </w:r>
      <w:r w:rsidRPr="007A77E1">
        <w:rPr>
          <w:color w:val="auto"/>
          <w:sz w:val="28"/>
          <w:szCs w:val="28"/>
        </w:rPr>
        <w:t xml:space="preserve"> воспитателей групп несут персональную ответственность за организацию питьевого режима в ДОУ.</w:t>
      </w:r>
    </w:p>
    <w:p w:rsidR="00135BBF" w:rsidRPr="00695C7C" w:rsidRDefault="00344B9B">
      <w:pPr>
        <w:pStyle w:val="23"/>
        <w:shd w:val="clear" w:color="auto" w:fill="auto"/>
        <w:spacing w:after="274"/>
        <w:ind w:left="340"/>
        <w:rPr>
          <w:sz w:val="28"/>
          <w:szCs w:val="28"/>
        </w:rPr>
      </w:pPr>
      <w:r w:rsidRPr="00695C7C">
        <w:rPr>
          <w:sz w:val="28"/>
          <w:szCs w:val="28"/>
        </w:rPr>
        <w:lastRenderedPageBreak/>
        <w:t>(Приложение № 1)</w:t>
      </w:r>
    </w:p>
    <w:p w:rsidR="00135BBF" w:rsidRPr="00695C7C" w:rsidRDefault="00344B9B">
      <w:pPr>
        <w:pStyle w:val="23"/>
        <w:shd w:val="clear" w:color="auto" w:fill="auto"/>
        <w:spacing w:line="274" w:lineRule="exact"/>
        <w:ind w:left="5660"/>
        <w:rPr>
          <w:sz w:val="28"/>
          <w:szCs w:val="28"/>
        </w:rPr>
      </w:pPr>
      <w:r w:rsidRPr="00695C7C">
        <w:rPr>
          <w:sz w:val="28"/>
          <w:szCs w:val="28"/>
        </w:rPr>
        <w:t>Утверждаю:</w:t>
      </w:r>
    </w:p>
    <w:p w:rsidR="00135BBF" w:rsidRPr="00695C7C" w:rsidRDefault="007A77E1">
      <w:pPr>
        <w:pStyle w:val="23"/>
        <w:shd w:val="clear" w:color="auto" w:fill="auto"/>
        <w:tabs>
          <w:tab w:val="left" w:leader="underscore" w:pos="7350"/>
        </w:tabs>
        <w:spacing w:after="1381" w:line="274" w:lineRule="exact"/>
        <w:ind w:left="5660"/>
        <w:rPr>
          <w:sz w:val="28"/>
          <w:szCs w:val="28"/>
        </w:rPr>
      </w:pPr>
      <w:r>
        <w:rPr>
          <w:sz w:val="28"/>
          <w:szCs w:val="28"/>
        </w:rPr>
        <w:t>Заведующий МБДОУ д/с № 64</w:t>
      </w:r>
      <w:r w:rsidR="00344B9B" w:rsidRPr="00695C7C">
        <w:rPr>
          <w:sz w:val="28"/>
          <w:szCs w:val="28"/>
        </w:rPr>
        <w:t xml:space="preserve"> </w:t>
      </w:r>
      <w:r w:rsidR="00344B9B" w:rsidRPr="00695C7C">
        <w:rPr>
          <w:rStyle w:val="24"/>
          <w:sz w:val="28"/>
          <w:szCs w:val="28"/>
        </w:rPr>
        <w:tab/>
      </w:r>
      <w:r>
        <w:rPr>
          <w:sz w:val="28"/>
          <w:szCs w:val="28"/>
        </w:rPr>
        <w:t>Т.Н.Катерова</w:t>
      </w:r>
    </w:p>
    <w:p w:rsidR="00135BBF" w:rsidRPr="00695C7C" w:rsidRDefault="00344B9B">
      <w:pPr>
        <w:pStyle w:val="40"/>
        <w:shd w:val="clear" w:color="auto" w:fill="auto"/>
        <w:spacing w:before="0" w:after="918"/>
        <w:ind w:left="1520"/>
        <w:rPr>
          <w:sz w:val="28"/>
          <w:szCs w:val="28"/>
        </w:rPr>
      </w:pPr>
      <w:r w:rsidRPr="00695C7C">
        <w:rPr>
          <w:sz w:val="28"/>
          <w:szCs w:val="28"/>
        </w:rPr>
        <w:t>График выдачи кипяченой воды.</w:t>
      </w:r>
    </w:p>
    <w:p w:rsidR="00135BBF" w:rsidRPr="00695C7C" w:rsidRDefault="00344B9B">
      <w:pPr>
        <w:pStyle w:val="40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0" w:line="826" w:lineRule="exact"/>
        <w:ind w:left="880"/>
        <w:rPr>
          <w:sz w:val="28"/>
          <w:szCs w:val="28"/>
        </w:rPr>
      </w:pPr>
      <w:r w:rsidRPr="00695C7C">
        <w:rPr>
          <w:sz w:val="28"/>
          <w:szCs w:val="28"/>
        </w:rPr>
        <w:t>выдача - 7.00</w:t>
      </w:r>
    </w:p>
    <w:p w:rsidR="00135BBF" w:rsidRPr="00695C7C" w:rsidRDefault="00344B9B">
      <w:pPr>
        <w:pStyle w:val="40"/>
        <w:numPr>
          <w:ilvl w:val="0"/>
          <w:numId w:val="6"/>
        </w:numPr>
        <w:shd w:val="clear" w:color="auto" w:fill="auto"/>
        <w:tabs>
          <w:tab w:val="left" w:pos="1229"/>
        </w:tabs>
        <w:spacing w:before="0" w:after="0" w:line="826" w:lineRule="exact"/>
        <w:ind w:left="880"/>
        <w:rPr>
          <w:sz w:val="28"/>
          <w:szCs w:val="28"/>
        </w:rPr>
      </w:pPr>
      <w:r w:rsidRPr="00695C7C">
        <w:rPr>
          <w:sz w:val="28"/>
          <w:szCs w:val="28"/>
        </w:rPr>
        <w:t>выдача -10.00</w:t>
      </w:r>
    </w:p>
    <w:p w:rsidR="00135BBF" w:rsidRPr="00695C7C" w:rsidRDefault="00344B9B">
      <w:pPr>
        <w:pStyle w:val="40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730" w:line="826" w:lineRule="exact"/>
        <w:ind w:left="880"/>
        <w:rPr>
          <w:sz w:val="28"/>
          <w:szCs w:val="28"/>
        </w:rPr>
      </w:pPr>
      <w:r w:rsidRPr="00695C7C">
        <w:rPr>
          <w:sz w:val="28"/>
          <w:szCs w:val="28"/>
        </w:rPr>
        <w:t>выдача -15.30</w:t>
      </w:r>
    </w:p>
    <w:p w:rsidR="00135BBF" w:rsidRPr="00695C7C" w:rsidRDefault="00344B9B">
      <w:pPr>
        <w:pStyle w:val="40"/>
        <w:shd w:val="clear" w:color="auto" w:fill="auto"/>
        <w:spacing w:before="0" w:after="0" w:line="413" w:lineRule="exact"/>
        <w:ind w:left="160"/>
        <w:rPr>
          <w:sz w:val="28"/>
          <w:szCs w:val="28"/>
        </w:rPr>
      </w:pPr>
      <w:r w:rsidRPr="00695C7C">
        <w:rPr>
          <w:sz w:val="28"/>
          <w:szCs w:val="28"/>
        </w:rPr>
        <w:t>Инструкция:</w:t>
      </w:r>
    </w:p>
    <w:p w:rsidR="00135BBF" w:rsidRPr="00695C7C" w:rsidRDefault="00344B9B">
      <w:pPr>
        <w:pStyle w:val="50"/>
        <w:numPr>
          <w:ilvl w:val="0"/>
          <w:numId w:val="7"/>
        </w:numPr>
        <w:shd w:val="clear" w:color="auto" w:fill="auto"/>
        <w:tabs>
          <w:tab w:val="left" w:pos="942"/>
        </w:tabs>
        <w:ind w:left="880"/>
        <w:rPr>
          <w:sz w:val="28"/>
          <w:szCs w:val="28"/>
        </w:rPr>
      </w:pPr>
      <w:r w:rsidRPr="00695C7C">
        <w:rPr>
          <w:sz w:val="28"/>
          <w:szCs w:val="28"/>
        </w:rPr>
        <w:t>Вода кипятится в специально отведенной емкости за 30-40 минут до выдачи.</w:t>
      </w:r>
    </w:p>
    <w:p w:rsidR="00135BBF" w:rsidRPr="00695C7C" w:rsidRDefault="00344B9B">
      <w:pPr>
        <w:pStyle w:val="50"/>
        <w:numPr>
          <w:ilvl w:val="0"/>
          <w:numId w:val="7"/>
        </w:numPr>
        <w:shd w:val="clear" w:color="auto" w:fill="auto"/>
        <w:tabs>
          <w:tab w:val="left" w:pos="975"/>
        </w:tabs>
        <w:ind w:left="880"/>
        <w:rPr>
          <w:sz w:val="28"/>
          <w:szCs w:val="28"/>
        </w:rPr>
      </w:pPr>
      <w:r w:rsidRPr="00695C7C">
        <w:rPr>
          <w:sz w:val="28"/>
          <w:szCs w:val="28"/>
        </w:rPr>
        <w:t>Выдачу воды в группы осуществляет повар.</w:t>
      </w:r>
    </w:p>
    <w:p w:rsidR="00135BBF" w:rsidRPr="00695C7C" w:rsidRDefault="00344B9B">
      <w:pPr>
        <w:pStyle w:val="50"/>
        <w:numPr>
          <w:ilvl w:val="0"/>
          <w:numId w:val="7"/>
        </w:numPr>
        <w:shd w:val="clear" w:color="auto" w:fill="auto"/>
        <w:tabs>
          <w:tab w:val="left" w:pos="975"/>
        </w:tabs>
        <w:ind w:left="880"/>
        <w:rPr>
          <w:sz w:val="28"/>
          <w:szCs w:val="28"/>
        </w:rPr>
        <w:sectPr w:rsidR="00135BBF" w:rsidRPr="00695C7C">
          <w:pgSz w:w="11900" w:h="16840"/>
          <w:pgMar w:top="1231" w:right="1066" w:bottom="1231" w:left="1436" w:header="0" w:footer="3" w:gutter="0"/>
          <w:cols w:space="720"/>
          <w:noEndnote/>
          <w:docGrid w:linePitch="360"/>
        </w:sectPr>
      </w:pPr>
      <w:r w:rsidRPr="00695C7C">
        <w:rPr>
          <w:sz w:val="28"/>
          <w:szCs w:val="28"/>
        </w:rPr>
        <w:t>Температура питьевой воды - 18-20 градусов С.</w:t>
      </w:r>
    </w:p>
    <w:p w:rsidR="00135BBF" w:rsidRPr="00695C7C" w:rsidRDefault="00344B9B" w:rsidP="007A77E1">
      <w:pPr>
        <w:pStyle w:val="50"/>
        <w:shd w:val="clear" w:color="auto" w:fill="auto"/>
        <w:spacing w:after="400" w:line="398" w:lineRule="exact"/>
        <w:ind w:left="920" w:firstLine="0"/>
        <w:jc w:val="center"/>
        <w:rPr>
          <w:sz w:val="28"/>
          <w:szCs w:val="28"/>
        </w:rPr>
      </w:pPr>
      <w:r w:rsidRPr="00695C7C">
        <w:rPr>
          <w:sz w:val="28"/>
          <w:szCs w:val="28"/>
        </w:rPr>
        <w:lastRenderedPageBreak/>
        <w:t>Журнал выдачи</w:t>
      </w:r>
      <w:r w:rsidR="007A77E1">
        <w:rPr>
          <w:sz w:val="28"/>
          <w:szCs w:val="28"/>
        </w:rPr>
        <w:t xml:space="preserve"> кипяченой воды в МБДОУ д/с № 64</w:t>
      </w:r>
    </w:p>
    <w:tbl>
      <w:tblPr>
        <w:tblOverlap w:val="never"/>
        <w:tblW w:w="107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950"/>
        <w:gridCol w:w="2266"/>
        <w:gridCol w:w="955"/>
        <w:gridCol w:w="2251"/>
        <w:gridCol w:w="1152"/>
        <w:gridCol w:w="2275"/>
      </w:tblGrid>
      <w:tr w:rsidR="00135BBF" w:rsidRPr="00695C7C" w:rsidTr="007A77E1">
        <w:trPr>
          <w:trHeight w:hRule="exact" w:val="53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дата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</w:t>
            </w:r>
          </w:p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выдача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Подпись</w:t>
            </w:r>
          </w:p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ответственного лица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2</w:t>
            </w:r>
          </w:p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выдача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Подпись</w:t>
            </w:r>
          </w:p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ответственного лица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3</w:t>
            </w:r>
          </w:p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выдача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Подпись</w:t>
            </w:r>
          </w:p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ответственного лица</w:t>
            </w:r>
          </w:p>
        </w:tc>
      </w:tr>
      <w:tr w:rsidR="00135BBF" w:rsidRPr="00695C7C" w:rsidTr="007A77E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pStyle w:val="23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F" w:rsidRPr="00695C7C" w:rsidTr="007A77E1">
        <w:trPr>
          <w:trHeight w:hRule="exact" w:val="3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ind w:left="1840"/>
              <w:rPr>
                <w:sz w:val="28"/>
                <w:szCs w:val="28"/>
              </w:rPr>
            </w:pPr>
            <w:r w:rsidRPr="00695C7C">
              <w:rPr>
                <w:rStyle w:val="26"/>
                <w:sz w:val="28"/>
                <w:szCs w:val="28"/>
              </w:rPr>
              <w:t>•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BBF" w:rsidRPr="00695C7C" w:rsidRDefault="00344B9B" w:rsidP="007A77E1">
            <w:pPr>
              <w:pStyle w:val="23"/>
              <w:shd w:val="clear" w:color="auto" w:fill="auto"/>
              <w:ind w:left="140"/>
              <w:rPr>
                <w:sz w:val="28"/>
                <w:szCs w:val="28"/>
              </w:rPr>
            </w:pPr>
            <w:r w:rsidRPr="00695C7C">
              <w:rPr>
                <w:rStyle w:val="25"/>
                <w:sz w:val="28"/>
                <w:szCs w:val="28"/>
              </w:rPr>
              <w:t>15.00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BBF" w:rsidRPr="00695C7C" w:rsidRDefault="00135BBF" w:rsidP="007A7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BBF" w:rsidRPr="00695C7C" w:rsidRDefault="00135BBF" w:rsidP="007A77E1">
      <w:pPr>
        <w:rPr>
          <w:rFonts w:ascii="Times New Roman" w:hAnsi="Times New Roman" w:cs="Times New Roman"/>
          <w:sz w:val="28"/>
          <w:szCs w:val="28"/>
        </w:rPr>
      </w:pPr>
    </w:p>
    <w:sectPr w:rsidR="00135BBF" w:rsidRPr="00695C7C" w:rsidSect="007A77E1">
      <w:pgSz w:w="11900" w:h="16840"/>
      <w:pgMar w:top="993" w:right="910" w:bottom="1271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42" w:rsidRDefault="00802E42">
      <w:r>
        <w:separator/>
      </w:r>
    </w:p>
  </w:endnote>
  <w:endnote w:type="continuationSeparator" w:id="0">
    <w:p w:rsidR="00802E42" w:rsidRDefault="008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385513"/>
      <w:docPartObj>
        <w:docPartGallery w:val="Page Numbers (Bottom of Page)"/>
        <w:docPartUnique/>
      </w:docPartObj>
    </w:sdtPr>
    <w:sdtContent>
      <w:p w:rsidR="00147CB2" w:rsidRDefault="00147C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47CB2" w:rsidRDefault="00147C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42" w:rsidRDefault="00802E42"/>
  </w:footnote>
  <w:footnote w:type="continuationSeparator" w:id="0">
    <w:p w:rsidR="00802E42" w:rsidRDefault="00802E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A86"/>
    <w:multiLevelType w:val="multilevel"/>
    <w:tmpl w:val="FC02991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66291"/>
    <w:multiLevelType w:val="multilevel"/>
    <w:tmpl w:val="4816E24C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E5862"/>
    <w:multiLevelType w:val="multilevel"/>
    <w:tmpl w:val="D17ABC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96721E"/>
    <w:multiLevelType w:val="multilevel"/>
    <w:tmpl w:val="5D6C6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FA4FE9"/>
    <w:multiLevelType w:val="multilevel"/>
    <w:tmpl w:val="C5AE274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463BC"/>
    <w:multiLevelType w:val="multilevel"/>
    <w:tmpl w:val="F69089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8978CA"/>
    <w:multiLevelType w:val="multilevel"/>
    <w:tmpl w:val="743C9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BF"/>
    <w:rsid w:val="00123956"/>
    <w:rsid w:val="00135BBF"/>
    <w:rsid w:val="00147CB2"/>
    <w:rsid w:val="00344B9B"/>
    <w:rsid w:val="003569B3"/>
    <w:rsid w:val="005D3DB3"/>
    <w:rsid w:val="00695C7C"/>
    <w:rsid w:val="007A77E1"/>
    <w:rsid w:val="0080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30BB"/>
  <w15:docId w15:val="{532AAD42-3FAC-4DD7-9584-CFF07508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E9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Exact">
    <w:name w:val="Подпись к картинке + Segoe UI;Полужирный;Курсив Exact"/>
    <w:basedOn w:val="Exact"/>
    <w:rPr>
      <w:rFonts w:ascii="Segoe UI" w:eastAsia="Segoe UI" w:hAnsi="Segoe UI" w:cs="Segoe UI"/>
      <w:b/>
      <w:bCs/>
      <w:i/>
      <w:iCs/>
      <w:smallCaps w:val="0"/>
      <w:strike w:val="0"/>
      <w:color w:val="5B4E9A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SegoeUIExact0">
    <w:name w:val="Подпись к картинке + Segoe UI;Полужирный;Курсив Exact"/>
    <w:basedOn w:val="Exact"/>
    <w:rPr>
      <w:rFonts w:ascii="Segoe UI" w:eastAsia="Segoe UI" w:hAnsi="Segoe UI" w:cs="Segoe UI"/>
      <w:b/>
      <w:bCs/>
      <w:i/>
      <w:iCs/>
      <w:smallCaps w:val="0"/>
      <w:strike w:val="0"/>
      <w:color w:val="5B4E9A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2813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6A294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74" w:lineRule="exact"/>
      <w:ind w:hanging="18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80" w:after="1260" w:line="398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3" w:lineRule="exact"/>
      <w:ind w:hanging="340"/>
    </w:pPr>
    <w:rPr>
      <w:rFonts w:ascii="Times New Roman" w:eastAsia="Times New Roman" w:hAnsi="Times New Roman" w:cs="Times New Roman"/>
      <w:sz w:val="36"/>
      <w:szCs w:val="36"/>
    </w:rPr>
  </w:style>
  <w:style w:type="table" w:styleId="a4">
    <w:name w:val="Table Grid"/>
    <w:basedOn w:val="a1"/>
    <w:uiPriority w:val="39"/>
    <w:rsid w:val="00695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C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CB2"/>
    <w:rPr>
      <w:color w:val="000000"/>
    </w:rPr>
  </w:style>
  <w:style w:type="paragraph" w:styleId="a7">
    <w:name w:val="footer"/>
    <w:basedOn w:val="a"/>
    <w:link w:val="a8"/>
    <w:uiPriority w:val="99"/>
    <w:unhideWhenUsed/>
    <w:rsid w:val="00147C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C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2021-12-09T11:38:00Z</dcterms:created>
  <dcterms:modified xsi:type="dcterms:W3CDTF">2021-12-21T07:30:00Z</dcterms:modified>
</cp:coreProperties>
</file>